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B8" w:rsidRPr="00F14F56" w:rsidRDefault="005A3CB8" w:rsidP="00F14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 образовательной деятельности</w:t>
      </w:r>
    </w:p>
    <w:p w:rsidR="005A3CB8" w:rsidRPr="00F14F56" w:rsidRDefault="005A3CB8" w:rsidP="00F14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изобразительной деятельности</w:t>
      </w:r>
    </w:p>
    <w:p w:rsidR="005A3CB8" w:rsidRPr="00F14F56" w:rsidRDefault="005A3CB8" w:rsidP="00F14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(а</w:t>
      </w:r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ппликация обрывная с элементами декоративного рисования)</w:t>
      </w:r>
    </w:p>
    <w:p w:rsidR="005A3CB8" w:rsidRPr="00F14F56" w:rsidRDefault="005A3CB8" w:rsidP="00F14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старшей группе</w:t>
      </w:r>
    </w:p>
    <w:p w:rsidR="00D72889" w:rsidRPr="00F14F56" w:rsidRDefault="00C136AB" w:rsidP="00F14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</w:t>
      </w:r>
      <w:r w:rsidR="00D72889"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ем</w:t>
      </w:r>
      <w:r w:rsidR="00373623"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373623"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373623"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Золотые берёзы</w:t>
      </w:r>
      <w:r w:rsidRPr="00F14F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D72889" w:rsidRPr="00F14F56" w:rsidRDefault="00D72889" w:rsidP="003736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 w:rsidR="00C136AB"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1B01F8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изо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бражению осенней берёзки по мотивам лирического стихотворения.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разные изобразительные техники для передачи характерных особенностей зо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лотой кроны</w:t>
      </w:r>
      <w:r w:rsidR="001B01F8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(аппликация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стройного белоснежного ствола с тонкими гибкими ветками (аппликация и рисование). Со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вершенствовать технические умения. Раз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вивать чувство цвета и композиции. Воспитывать аккуратность, желание работать с бумагой.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F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репродукций</w:t>
      </w:r>
      <w:r w:rsidR="00A46A23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с осенними пейзажами (И. Ле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витан «Золотая осень»). Беседа о золотой осени. </w:t>
      </w:r>
      <w:r w:rsidR="00A46A23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речи многозначными словами (зо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лотые руки, золотое сердце, золотая голо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золотое слово, золотое время и т. д.). Подготовка компо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зиционных основ для детей.</w:t>
      </w:r>
      <w:r w:rsidR="00A46A23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по территории детского сада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наблюдение за золотой осенью. Игровая деятельность «Составь букет из листьев»; «Составь композицию из лис</w:t>
      </w:r>
      <w:r w:rsidR="00A46A23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ьев» и т. д.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разного цвета и размера для фона, цветная бумага для изображения берёз жёлтая, зелё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ная, белая, ножницы, кисти, белая и чёр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гуашь, цветные карандаши, коробочки для обрезков, салфетки бумажные и ма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терчатые. Вариативные образцы для пока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детям способов оформления кроны зо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лотых берёзок в технике обрывной апп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ликации (цельный силуэт, из кусочков рваной бумаги разной величины, модуль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аппликация из мелких кусочков бума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ги, из рваных полосок и т. д.)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образовате</w:t>
      </w:r>
      <w:r w:rsidR="001B01F8"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ьной </w:t>
      </w:r>
      <w:r w:rsidR="00373623"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деятельности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дверь. Приходит почтальон и приносит посылку. Читают письмо от Осени. В посылке находится репродукция картины И. Левитана «Золотая осень».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на репродукцию картины И. Левитана «Золотая осень» и читает стихотворение </w:t>
      </w:r>
      <w:r w:rsidR="00A46A23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7621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6A23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Субботина</w:t>
      </w:r>
      <w:r w:rsidR="00D47621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«Берёз</w:t>
      </w:r>
      <w:r w:rsidR="00A46A23"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</w:t>
      </w:r>
    </w:p>
    <w:p w:rsidR="00A46A23" w:rsidRPr="00F14F56" w:rsidRDefault="00A46A23" w:rsidP="00A46A23">
      <w:pPr>
        <w:pStyle w:val="a3"/>
        <w:spacing w:after="0" w:afterAutospacing="0"/>
        <w:rPr>
          <w:sz w:val="28"/>
          <w:szCs w:val="28"/>
        </w:rPr>
      </w:pPr>
      <w:r w:rsidRPr="00F14F56">
        <w:rPr>
          <w:sz w:val="28"/>
          <w:szCs w:val="28"/>
        </w:rPr>
        <w:lastRenderedPageBreak/>
        <w:t>Всем береза нравится</w:t>
      </w:r>
      <w:r w:rsidR="001B01F8" w:rsidRPr="00F14F56">
        <w:rPr>
          <w:sz w:val="28"/>
          <w:szCs w:val="28"/>
        </w:rPr>
        <w:t>.</w:t>
      </w:r>
      <w:r w:rsidRPr="00F14F56">
        <w:rPr>
          <w:sz w:val="28"/>
          <w:szCs w:val="28"/>
        </w:rPr>
        <w:br/>
        <w:t>Ведь она – красавица!</w:t>
      </w:r>
      <w:r w:rsidRPr="00F14F56">
        <w:rPr>
          <w:sz w:val="28"/>
          <w:szCs w:val="28"/>
        </w:rPr>
        <w:br/>
        <w:t>Белый ствол</w:t>
      </w:r>
      <w:r w:rsidR="001B01F8" w:rsidRPr="00F14F56">
        <w:rPr>
          <w:sz w:val="28"/>
          <w:szCs w:val="28"/>
        </w:rPr>
        <w:t xml:space="preserve">, </w:t>
      </w:r>
      <w:r w:rsidRPr="00F14F56">
        <w:rPr>
          <w:sz w:val="28"/>
          <w:szCs w:val="28"/>
        </w:rPr>
        <w:t>густая крона</w:t>
      </w:r>
      <w:r w:rsidR="001B01F8" w:rsidRPr="00F14F56">
        <w:rPr>
          <w:sz w:val="28"/>
          <w:szCs w:val="28"/>
        </w:rPr>
        <w:t>.</w:t>
      </w:r>
      <w:r w:rsidRPr="00F14F56">
        <w:rPr>
          <w:sz w:val="28"/>
          <w:szCs w:val="28"/>
        </w:rPr>
        <w:br/>
        <w:t>Рассылает</w:t>
      </w:r>
      <w:r w:rsidR="00D47621" w:rsidRPr="00F14F56">
        <w:rPr>
          <w:sz w:val="28"/>
          <w:szCs w:val="28"/>
        </w:rPr>
        <w:t>,</w:t>
      </w:r>
      <w:r w:rsidRPr="00F14F56">
        <w:rPr>
          <w:sz w:val="28"/>
          <w:szCs w:val="28"/>
        </w:rPr>
        <w:t xml:space="preserve"> всем поклоны</w:t>
      </w:r>
      <w:r w:rsidRPr="00F14F56">
        <w:rPr>
          <w:sz w:val="28"/>
          <w:szCs w:val="28"/>
        </w:rPr>
        <w:br/>
        <w:t>Листья тихо шелестят</w:t>
      </w:r>
      <w:r w:rsidR="001B01F8" w:rsidRPr="00F14F56">
        <w:rPr>
          <w:sz w:val="28"/>
          <w:szCs w:val="28"/>
        </w:rPr>
        <w:t>.</w:t>
      </w:r>
      <w:r w:rsidRPr="00F14F56">
        <w:rPr>
          <w:sz w:val="28"/>
          <w:szCs w:val="28"/>
        </w:rPr>
        <w:br/>
        <w:t>Меж собою говорят.</w:t>
      </w:r>
    </w:p>
    <w:p w:rsidR="00D72889" w:rsidRPr="00F14F56" w:rsidRDefault="00D72889" w:rsidP="00A46A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краткая беседа по со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держанию стихотворения.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самим создать красивые картины с русскими красавицами - золотыми берёз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ками. 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Поясняется задача: Поэт в своём сти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хотворении рассказывает нам о летних зе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лёных берёзках, а мы с вами представим, что эти берёзки нарядились в золотые осенние </w:t>
      </w:r>
      <w:proofErr w:type="gramStart"/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proofErr w:type="gramEnd"/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любуются друг другом.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поочерёдно показывает де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разные варианты оформления кроны в технике обрывной аппликации и просит детей самостоятельно определить способ: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цельный силуэт, который можно сна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нарисовать и потом не вырезать нож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ницами, а общипать пальчиками по нари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сованному контуру;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крона дерева из кусочков рваной бу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разной величины;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из рваных полосок разной длины и ширины;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аппликация из мелких ку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сочков бумаги;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самосто</w:t>
      </w: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 выбрать технику (или сочетать разные способы обрывной аппликации) и при желании оформить веточки берёзы декоративными элементами по мотивам золотой хохломы.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детей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Напоминание правил пользования ножницами, клеем. </w:t>
      </w:r>
    </w:p>
    <w:p w:rsidR="009A0F02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C136AB"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14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«Деревья»</w:t>
      </w:r>
    </w:p>
    <w:p w:rsidR="009A0F02" w:rsidRPr="00F14F56" w:rsidRDefault="009A0F02" w:rsidP="009A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F56">
        <w:rPr>
          <w:rFonts w:ascii="Times New Roman" w:hAnsi="Times New Roman" w:cs="Times New Roman"/>
          <w:sz w:val="28"/>
          <w:szCs w:val="28"/>
        </w:rPr>
        <w:t>         Руки подняли и покачали</w:t>
      </w:r>
      <w:r w:rsidR="001B01F8" w:rsidRPr="00F14F56">
        <w:rPr>
          <w:rFonts w:ascii="Times New Roman" w:hAnsi="Times New Roman" w:cs="Times New Roman"/>
          <w:sz w:val="28"/>
          <w:szCs w:val="28"/>
        </w:rPr>
        <w:t xml:space="preserve"> </w:t>
      </w:r>
      <w:r w:rsidRPr="00F14F56">
        <w:rPr>
          <w:rFonts w:ascii="Times New Roman" w:hAnsi="Times New Roman" w:cs="Times New Roman"/>
          <w:sz w:val="28"/>
          <w:szCs w:val="28"/>
        </w:rPr>
        <w:t>-</w:t>
      </w:r>
      <w:r w:rsidRPr="00F14F56">
        <w:rPr>
          <w:rFonts w:ascii="Times New Roman" w:hAnsi="Times New Roman" w:cs="Times New Roman"/>
          <w:sz w:val="28"/>
          <w:szCs w:val="28"/>
        </w:rPr>
        <w:br/>
        <w:t>         Это деревья в лесу.</w:t>
      </w:r>
      <w:r w:rsidRPr="00F14F56">
        <w:rPr>
          <w:rFonts w:ascii="Times New Roman" w:hAnsi="Times New Roman" w:cs="Times New Roman"/>
          <w:sz w:val="28"/>
          <w:szCs w:val="28"/>
        </w:rPr>
        <w:br/>
        <w:t>         Руки нагнули, кисти встряхнули</w:t>
      </w:r>
      <w:r w:rsidR="001B01F8" w:rsidRPr="00F14F56">
        <w:rPr>
          <w:rFonts w:ascii="Times New Roman" w:hAnsi="Times New Roman" w:cs="Times New Roman"/>
          <w:sz w:val="28"/>
          <w:szCs w:val="28"/>
        </w:rPr>
        <w:t xml:space="preserve"> </w:t>
      </w:r>
      <w:r w:rsidRPr="00F14F56">
        <w:rPr>
          <w:rFonts w:ascii="Times New Roman" w:hAnsi="Times New Roman" w:cs="Times New Roman"/>
          <w:sz w:val="28"/>
          <w:szCs w:val="28"/>
        </w:rPr>
        <w:t>-</w:t>
      </w:r>
      <w:r w:rsidRPr="00F14F56">
        <w:rPr>
          <w:rFonts w:ascii="Times New Roman" w:hAnsi="Times New Roman" w:cs="Times New Roman"/>
          <w:sz w:val="28"/>
          <w:szCs w:val="28"/>
        </w:rPr>
        <w:br/>
        <w:t>         Ветер сбивает росу.</w:t>
      </w:r>
      <w:r w:rsidRPr="00F14F56">
        <w:rPr>
          <w:rFonts w:ascii="Times New Roman" w:hAnsi="Times New Roman" w:cs="Times New Roman"/>
          <w:sz w:val="28"/>
          <w:szCs w:val="28"/>
        </w:rPr>
        <w:br/>
        <w:t>         В стороны руки, плавно помашем-</w:t>
      </w:r>
    </w:p>
    <w:p w:rsidR="009A0F02" w:rsidRPr="00F14F56" w:rsidRDefault="009A0F02" w:rsidP="009A0F0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F56">
        <w:rPr>
          <w:rFonts w:ascii="Times New Roman" w:hAnsi="Times New Roman" w:cs="Times New Roman"/>
          <w:sz w:val="28"/>
          <w:szCs w:val="28"/>
        </w:rPr>
        <w:lastRenderedPageBreak/>
        <w:t>         Это к нам птицы летят,</w:t>
      </w:r>
      <w:r w:rsidRPr="00F14F56">
        <w:rPr>
          <w:rFonts w:ascii="Times New Roman" w:hAnsi="Times New Roman" w:cs="Times New Roman"/>
          <w:sz w:val="28"/>
          <w:szCs w:val="28"/>
        </w:rPr>
        <w:br/>
        <w:t>         Как они тихо садятся</w:t>
      </w:r>
      <w:r w:rsidR="001B01F8" w:rsidRPr="00F14F56">
        <w:rPr>
          <w:rFonts w:ascii="Times New Roman" w:hAnsi="Times New Roman" w:cs="Times New Roman"/>
          <w:sz w:val="28"/>
          <w:szCs w:val="28"/>
        </w:rPr>
        <w:t>,</w:t>
      </w:r>
      <w:r w:rsidRPr="00F14F56">
        <w:rPr>
          <w:rFonts w:ascii="Times New Roman" w:hAnsi="Times New Roman" w:cs="Times New Roman"/>
          <w:sz w:val="28"/>
          <w:szCs w:val="28"/>
        </w:rPr>
        <w:t xml:space="preserve"> покажем</w:t>
      </w:r>
      <w:r w:rsidR="001B01F8" w:rsidRPr="00F14F56">
        <w:rPr>
          <w:rFonts w:ascii="Times New Roman" w:hAnsi="Times New Roman" w:cs="Times New Roman"/>
          <w:sz w:val="28"/>
          <w:szCs w:val="28"/>
        </w:rPr>
        <w:t xml:space="preserve"> </w:t>
      </w:r>
      <w:r w:rsidRPr="00F14F56">
        <w:rPr>
          <w:rFonts w:ascii="Times New Roman" w:hAnsi="Times New Roman" w:cs="Times New Roman"/>
          <w:sz w:val="28"/>
          <w:szCs w:val="28"/>
        </w:rPr>
        <w:t>-</w:t>
      </w:r>
      <w:r w:rsidRPr="00F14F56">
        <w:rPr>
          <w:rFonts w:ascii="Times New Roman" w:hAnsi="Times New Roman" w:cs="Times New Roman"/>
          <w:sz w:val="28"/>
          <w:szCs w:val="28"/>
        </w:rPr>
        <w:br/>
        <w:t>         Крылья сложили назад.</w:t>
      </w:r>
    </w:p>
    <w:p w:rsidR="00D72889" w:rsidRPr="00F14F56" w:rsidRDefault="00D72889" w:rsidP="009A0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детьми по мере затруднений.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детского творчества по теме «Золотая Осень»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вручаются медальки в виде листочков разных деревьев.</w:t>
      </w:r>
    </w:p>
    <w:p w:rsidR="00D72889" w:rsidRPr="00F14F56" w:rsidRDefault="00D72889" w:rsidP="00D72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проводится игра с медальками</w:t>
      </w:r>
      <w:proofErr w:type="gramStart"/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ветки детки.</w:t>
      </w:r>
    </w:p>
    <w:p w:rsidR="00D47621" w:rsidRPr="00F14F56" w:rsidRDefault="00D47621" w:rsidP="00A46A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sectPr w:rsidR="00D47621" w:rsidRPr="00F14F56" w:rsidSect="00F1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889"/>
    <w:rsid w:val="000B3026"/>
    <w:rsid w:val="00172974"/>
    <w:rsid w:val="001B01F8"/>
    <w:rsid w:val="00373623"/>
    <w:rsid w:val="005A3CB8"/>
    <w:rsid w:val="008B063C"/>
    <w:rsid w:val="009735A0"/>
    <w:rsid w:val="009A0F02"/>
    <w:rsid w:val="00A46A23"/>
    <w:rsid w:val="00AA1D96"/>
    <w:rsid w:val="00C136AB"/>
    <w:rsid w:val="00D47621"/>
    <w:rsid w:val="00D72889"/>
    <w:rsid w:val="00E61591"/>
    <w:rsid w:val="00F1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72889"/>
  </w:style>
  <w:style w:type="character" w:styleId="a4">
    <w:name w:val="Hyperlink"/>
    <w:basedOn w:val="a0"/>
    <w:uiPriority w:val="99"/>
    <w:semiHidden/>
    <w:unhideWhenUsed/>
    <w:rsid w:val="00D728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8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B3026"/>
    <w:rPr>
      <w:i/>
      <w:iCs/>
    </w:rPr>
  </w:style>
  <w:style w:type="character" w:styleId="a8">
    <w:name w:val="Strong"/>
    <w:basedOn w:val="a0"/>
    <w:uiPriority w:val="22"/>
    <w:qFormat/>
    <w:rsid w:val="009A0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Элла</cp:lastModifiedBy>
  <cp:revision>10</cp:revision>
  <cp:lastPrinted>2015-11-22T16:14:00Z</cp:lastPrinted>
  <dcterms:created xsi:type="dcterms:W3CDTF">2015-11-05T13:20:00Z</dcterms:created>
  <dcterms:modified xsi:type="dcterms:W3CDTF">2021-04-09T13:06:00Z</dcterms:modified>
</cp:coreProperties>
</file>