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28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E77">
        <w:rPr>
          <w:rFonts w:ascii="Times New Roman" w:hAnsi="Times New Roman" w:cs="Times New Roman"/>
          <w:b/>
          <w:sz w:val="28"/>
          <w:szCs w:val="28"/>
        </w:rPr>
        <w:t>Познавательный интерес дошкольника</w:t>
      </w:r>
    </w:p>
    <w:p w:rsidR="00244E77" w:rsidRPr="00244E77" w:rsidRDefault="00244E77" w:rsidP="00244E77">
      <w:pPr>
        <w:widowControl w:val="0"/>
        <w:tabs>
          <w:tab w:val="left" w:pos="709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Интерес «как вечный двигатель» ведёт человека к бесконечным целям познания, которое по Аристотелю начинается с удивления. Но что же может удивлять дошкольника? Это может быть окружающая действительность, являющаяся источником пробуждения познавательных интересов.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Ребёнка старшего дошкольного возраста, у которог</w:t>
      </w:r>
      <w:r w:rsidR="00244E77">
        <w:rPr>
          <w:rFonts w:ascii="Times New Roman" w:hAnsi="Times New Roman" w:cs="Times New Roman"/>
          <w:sz w:val="28"/>
          <w:szCs w:val="28"/>
        </w:rPr>
        <w:t>о развит познавательный интерес</w:t>
      </w:r>
      <w:r w:rsidRPr="00244E77">
        <w:rPr>
          <w:rFonts w:ascii="Times New Roman" w:hAnsi="Times New Roman" w:cs="Times New Roman"/>
          <w:sz w:val="28"/>
          <w:szCs w:val="28"/>
        </w:rPr>
        <w:t xml:space="preserve">, характеризуют желание задавать вопросы и способность находить ответы на них. Такой дошкольник склонен к экспериментированию, к активной поисковой деятельности. Он может длительно сосредоточиваться на интересующей его проблеме: изучать жизнь </w:t>
      </w:r>
      <w:proofErr w:type="gramStart"/>
      <w:r w:rsidRPr="00244E77">
        <w:rPr>
          <w:rFonts w:ascii="Times New Roman" w:hAnsi="Times New Roman" w:cs="Times New Roman"/>
          <w:sz w:val="28"/>
          <w:szCs w:val="28"/>
        </w:rPr>
        <w:t>муравейника</w:t>
      </w:r>
      <w:proofErr w:type="gramEnd"/>
      <w:r w:rsidRPr="00244E77">
        <w:rPr>
          <w:rFonts w:ascii="Times New Roman" w:hAnsi="Times New Roman" w:cs="Times New Roman"/>
          <w:sz w:val="28"/>
          <w:szCs w:val="28"/>
        </w:rPr>
        <w:t xml:space="preserve">; экспериментировать – </w:t>
      </w:r>
      <w:proofErr w:type="gramStart"/>
      <w:r w:rsidRPr="00244E77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244E77">
        <w:rPr>
          <w:rFonts w:ascii="Times New Roman" w:hAnsi="Times New Roman" w:cs="Times New Roman"/>
          <w:sz w:val="28"/>
          <w:szCs w:val="28"/>
        </w:rPr>
        <w:t xml:space="preserve"> предметы плавают, а какие тонут; придумывать новые конструкции.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При усвоении новых знаний он задаёт взрослому много вопросов, пытается самостоятельно найти связь с личным опытом, высказывает оригинальные догадки, предположения, иными словами, проявляет творческое отношение к объекту и процессу познания.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 Таким образом, показателем интереса ребёнка служат его вопросы и суждения, благодаря которым малыш постигает мир вокруг себя.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44E77">
        <w:rPr>
          <w:rFonts w:ascii="Times New Roman" w:hAnsi="Times New Roman" w:cs="Times New Roman"/>
          <w:i/>
          <w:sz w:val="28"/>
          <w:szCs w:val="28"/>
        </w:rPr>
        <w:t xml:space="preserve">            Причины возникновения детских вопросов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244E77">
        <w:rPr>
          <w:rFonts w:ascii="Times New Roman" w:hAnsi="Times New Roman" w:cs="Times New Roman"/>
          <w:sz w:val="28"/>
          <w:szCs w:val="28"/>
        </w:rPr>
        <w:t xml:space="preserve">Период вопросов у дошкольника служит выражением изменений во взаимоотношениях между мышлением и речью, между его практической и интеллектуальной деятельностью. В процессе совместной деятельности </w:t>
      </w:r>
      <w:proofErr w:type="gramStart"/>
      <w:r w:rsidRPr="00244E7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44E77">
        <w:rPr>
          <w:rFonts w:ascii="Times New Roman" w:hAnsi="Times New Roman" w:cs="Times New Roman"/>
          <w:sz w:val="28"/>
          <w:szCs w:val="28"/>
        </w:rPr>
        <w:t xml:space="preserve"> взрослым у ребёнка появляется ряд задач, которые он пытается решить как самостоятельно, так и с помощью старших. Речь активно включается в процесс решения этих задач, предваряя действие. Старший дошкольник подходит к решению проблемы уже во внутреннем плане, выдвигая готовое словесное решение без обращения к практическим действиям. На этой основе и возникают детские вопросы.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   В дошкольном возрасте значительно расширяются границы познания. </w:t>
      </w:r>
      <w:r w:rsidRPr="00244E77">
        <w:rPr>
          <w:rFonts w:ascii="Times New Roman" w:hAnsi="Times New Roman" w:cs="Times New Roman"/>
          <w:sz w:val="28"/>
          <w:szCs w:val="28"/>
        </w:rPr>
        <w:lastRenderedPageBreak/>
        <w:t>Ребёнок всё чаще встречается с новыми неопознанными, непонятными для него объектами окружающего мира. Можно назвать следующие причины возникновения вопросов у детей: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  Во-первых, дошкольник пытается найти «новому» место среди ранее усвоенных знаний, подобрать соответствующее определение.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Во-вторых, вопросы появляются, когда возникает противоречие между прошлым опытом ребёнка и тем, что он видит и узнаёт.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В-третьих, дошкольник ставит вопросы и тогда, когда хочет убедиться в правильности своего вывода </w:t>
      </w:r>
      <w:proofErr w:type="gramStart"/>
      <w:r w:rsidRPr="00244E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4E77">
        <w:rPr>
          <w:rFonts w:ascii="Times New Roman" w:hAnsi="Times New Roman" w:cs="Times New Roman"/>
          <w:sz w:val="28"/>
          <w:szCs w:val="28"/>
        </w:rPr>
        <w:t>это категория вопросов-гипотез).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Таким образом, с помощью вопросов дети стремятся познать то, что им ещё не известно и не совсем понятно. Вопросы носят познавательный характер и свидетельствуют о развитии любознательности, стремлении познать окружающий мир.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44E77">
        <w:rPr>
          <w:rFonts w:ascii="Times New Roman" w:hAnsi="Times New Roman" w:cs="Times New Roman"/>
          <w:i/>
          <w:sz w:val="28"/>
          <w:szCs w:val="28"/>
        </w:rPr>
        <w:t xml:space="preserve">          Типы вопросов дошкольников.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Можно выделить несколько характерных типов детских вопросов. Уже у малышей трёх лет появляются многочисленные вопросы первого типа – устанавливающие, направленные на выделение и идентификацию объекта («Кто это?», «Что это?»). К четырём-пяти годам появляются вопросы второго типа – определительные, связанные с выделением всевозможных признаков и свойств объектов, определением временных и пространственных характеристик. («Девочки любят играть с куклами?», «А сосулька сладкая?»). Наряду с этими вопросами возникают вопросы третьего типа – причинные, относящиеся к познанию взаимосвязи объектов, выявлению причин, закономерностей, сущности явлений (« Почему корова ест зелёную траву, а молоко у неё белое?», «Зачем делают прививки?»)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К концу дошкольного возраста все чаще появляется четвертый тип вопросов – вопросы – гипотезы, выражающие предположения, собственные теории по поводу познаваемых явлений, объектов окружающей действительности («Курица клюёт кота, потому что он хотел съесть цыплят?»). Таким образом, преобладающий тип вопросов дошкольников свидетельствуют </w:t>
      </w:r>
      <w:r w:rsidRPr="00244E77">
        <w:rPr>
          <w:rFonts w:ascii="Times New Roman" w:hAnsi="Times New Roman" w:cs="Times New Roman"/>
          <w:sz w:val="28"/>
          <w:szCs w:val="28"/>
        </w:rPr>
        <w:lastRenderedPageBreak/>
        <w:t>о степени осознанности ими возникшей задачи, об их «интеллектуальных интересах».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44E77">
        <w:rPr>
          <w:rFonts w:ascii="Times New Roman" w:hAnsi="Times New Roman" w:cs="Times New Roman"/>
          <w:i/>
          <w:sz w:val="28"/>
          <w:szCs w:val="28"/>
        </w:rPr>
        <w:t xml:space="preserve">          Роль взрослого в возникновении детских вопросов.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Одним из главных условий развития способности задавать вопросы является позиция взрослого. Он учит ребёнка видеть и формулировать проблему – ставить вопрос и отражать результаты познания. Отсюда значимым является отношение взрослого к спонтанным детским вопросам. Он должен предоставить ребенку возможность самостоятельного поиска ответов, что в дальнейшем научит дошкольника думать, рассуждать, предпринимать попытки разрешить возникший вопрос. Заняв такую позицию, взрослый открывает путь к формированию самостоятельности и критичности детской мысли. В то же время он должен постоянно побуждать детей к «спрашиванию». Роль взрослого в этом процессе сводится к тому, чтобы создавать специальные объекты или ситуации, стимулирующие интеллектуальную активность ребенка и желание задавать вопросы.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На все детские вопросы надо отвечать точно и доступно. Более того, нужно похвалить за хороший вопрос, за стремление к познанию. Но еще лучше, если взрослый, с пониманием относясь к незнанию ребенка, будет побуждать его самостоятельно находить ответы на вопросы в словарях, справочниках, книгах, энциклопедиях.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Необходимо помнить также еще об одном существенном моменте: важно научить дошкольника не только задавать вопросы, но и </w:t>
      </w:r>
      <w:proofErr w:type="gramStart"/>
      <w:r w:rsidRPr="00244E77">
        <w:rPr>
          <w:rFonts w:ascii="Times New Roman" w:hAnsi="Times New Roman" w:cs="Times New Roman"/>
          <w:sz w:val="28"/>
          <w:szCs w:val="28"/>
        </w:rPr>
        <w:t>научиться самим формулировать</w:t>
      </w:r>
      <w:proofErr w:type="gramEnd"/>
      <w:r w:rsidRPr="00244E77">
        <w:rPr>
          <w:rFonts w:ascii="Times New Roman" w:hAnsi="Times New Roman" w:cs="Times New Roman"/>
          <w:sz w:val="28"/>
          <w:szCs w:val="28"/>
        </w:rPr>
        <w:t xml:space="preserve"> вопросы так, чтобы они провоцировали его к ответу и мыслительной деятельности. 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Чтобы дети не боялись задавать вопросы, надо убедить их в том, что не знать что-то не стыдно, стыдно не узнать, если можно это сделать. 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Задавать вопросы – это полезно: «Ты больше будешь знать, когда найдешь ответы». Следует поощрять детей, задающих вопросы: «Молодец, ты задал хороший вопрос, значит, ты следишь за ходом мысли, думаешь». И хвалить малыша не только за хорошие ответы, но и за хорошие вопросы: «Кто </w:t>
      </w:r>
      <w:r w:rsidRPr="00244E77">
        <w:rPr>
          <w:rFonts w:ascii="Times New Roman" w:hAnsi="Times New Roman" w:cs="Times New Roman"/>
          <w:sz w:val="28"/>
          <w:szCs w:val="28"/>
        </w:rPr>
        <w:lastRenderedPageBreak/>
        <w:t>ничего не спрашивает, тот ничему не научится. Хочешь быть умным – научись задавать вопросы».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Взрослый не должен смеяться над ребенком, задавшим слабый вопрос. Нужно помнить, что он имеет право на ошибку. Поэтому лучше учить детей задавать уточняющие вопросы, которые помогут им разобраться в возникшей проблеме.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4E77">
        <w:rPr>
          <w:rFonts w:ascii="Times New Roman" w:hAnsi="Times New Roman" w:cs="Times New Roman"/>
          <w:i/>
          <w:sz w:val="28"/>
          <w:szCs w:val="28"/>
        </w:rPr>
        <w:t>Ответы детей на вопросы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Можно выделить несколько причин того, почему дошкольники не отвечают на вопросы или отвечают плохо:</w:t>
      </w:r>
    </w:p>
    <w:p w:rsidR="00A14528" w:rsidRPr="00244E77" w:rsidRDefault="00A14528" w:rsidP="00244E77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>Не знают ответа и боятся это показать.</w:t>
      </w:r>
    </w:p>
    <w:p w:rsidR="00A14528" w:rsidRPr="00244E77" w:rsidRDefault="00A14528" w:rsidP="00244E77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>Знают, но боятся ошибиться; не знают, с чего начать ответ; долго думают, а взрослый этого не хочет ни понимать, ни принимать.</w:t>
      </w:r>
    </w:p>
    <w:p w:rsidR="00A14528" w:rsidRPr="00244E77" w:rsidRDefault="00A14528" w:rsidP="00244E77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>Ребенку совершенно не интересен вопрос.</w:t>
      </w:r>
    </w:p>
    <w:p w:rsidR="00A14528" w:rsidRPr="00244E77" w:rsidRDefault="00A14528" w:rsidP="00244E77">
      <w:pPr>
        <w:pStyle w:val="a3"/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Основной подход в обучении дошкольников умению отвечать на вопросы заключается в создании дружелюбной, раскованной обстановки, которая дает ребенку абсолютную уверенность, что над ним не будут смеяться.</w:t>
      </w:r>
    </w:p>
    <w:p w:rsidR="00A14528" w:rsidRPr="00244E77" w:rsidRDefault="00A14528" w:rsidP="00244E77">
      <w:pPr>
        <w:pStyle w:val="a3"/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14528" w:rsidRPr="00244E77" w:rsidRDefault="00A14528" w:rsidP="00244E77">
      <w:pPr>
        <w:pStyle w:val="a3"/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4E77">
        <w:rPr>
          <w:rFonts w:ascii="Times New Roman" w:hAnsi="Times New Roman" w:cs="Times New Roman"/>
          <w:b/>
          <w:sz w:val="28"/>
          <w:szCs w:val="28"/>
        </w:rPr>
        <w:t>Игры и упражнения, стимулирующие познавательный интерес</w:t>
      </w:r>
    </w:p>
    <w:p w:rsidR="00A14528" w:rsidRPr="00244E77" w:rsidRDefault="00A14528" w:rsidP="00244E77">
      <w:pPr>
        <w:pStyle w:val="a3"/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Взрослый может организовать с ребенком или группой детей ряд игр, способствующих активизации познавательного интереса дошкольников.</w:t>
      </w:r>
    </w:p>
    <w:p w:rsidR="00A14528" w:rsidRPr="00244E77" w:rsidRDefault="00A14528" w:rsidP="00244E77">
      <w:pPr>
        <w:pStyle w:val="a3"/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В данном случае задача взрослого – вызвать интерес к играм, создать у детей состояние увлеченности, интеллектуального напряжения.</w:t>
      </w:r>
    </w:p>
    <w:p w:rsidR="00A14528" w:rsidRPr="00244E77" w:rsidRDefault="00A14528" w:rsidP="00244E77">
      <w:pPr>
        <w:pStyle w:val="a3"/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14528" w:rsidRPr="00244E77" w:rsidRDefault="00A14528" w:rsidP="00244E77">
      <w:pPr>
        <w:pStyle w:val="a3"/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4E77">
        <w:rPr>
          <w:rFonts w:ascii="Times New Roman" w:hAnsi="Times New Roman" w:cs="Times New Roman"/>
          <w:b/>
          <w:sz w:val="28"/>
          <w:szCs w:val="28"/>
        </w:rPr>
        <w:t>Игра – путешествие «ПОИСК КЛАДА»</w:t>
      </w:r>
    </w:p>
    <w:p w:rsidR="00A14528" w:rsidRPr="00244E77" w:rsidRDefault="00A14528" w:rsidP="00244E77">
      <w:pPr>
        <w:pStyle w:val="a3"/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44E77">
        <w:rPr>
          <w:rFonts w:ascii="Times New Roman" w:hAnsi="Times New Roman" w:cs="Times New Roman"/>
          <w:i/>
          <w:sz w:val="28"/>
          <w:szCs w:val="28"/>
        </w:rPr>
        <w:t>Цель:</w:t>
      </w:r>
      <w:r w:rsidRPr="00244E77">
        <w:rPr>
          <w:rFonts w:ascii="Times New Roman" w:hAnsi="Times New Roman" w:cs="Times New Roman"/>
          <w:sz w:val="28"/>
          <w:szCs w:val="28"/>
        </w:rPr>
        <w:t xml:space="preserve"> развивать детское творчество, фантазию; учить детей ориентироваться на местности</w:t>
      </w:r>
    </w:p>
    <w:p w:rsidR="00A14528" w:rsidRPr="00244E77" w:rsidRDefault="00A14528" w:rsidP="00244E77">
      <w:pPr>
        <w:pStyle w:val="a3"/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4E77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244E77">
        <w:rPr>
          <w:rFonts w:ascii="Times New Roman" w:hAnsi="Times New Roman" w:cs="Times New Roman"/>
          <w:sz w:val="28"/>
          <w:szCs w:val="28"/>
        </w:rPr>
        <w:t xml:space="preserve"> коробка, бутылка. Консервная банка, обрывки бумаги, листья, трава, краски.</w:t>
      </w:r>
    </w:p>
    <w:p w:rsidR="00A14528" w:rsidRPr="00244E77" w:rsidRDefault="00A14528" w:rsidP="00244E77">
      <w:pPr>
        <w:pStyle w:val="a3"/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4E77">
        <w:rPr>
          <w:rFonts w:ascii="Times New Roman" w:hAnsi="Times New Roman" w:cs="Times New Roman"/>
          <w:i/>
          <w:sz w:val="28"/>
          <w:szCs w:val="28"/>
        </w:rPr>
        <w:t>Ход игры</w:t>
      </w:r>
    </w:p>
    <w:p w:rsidR="00A14528" w:rsidRPr="00244E77" w:rsidRDefault="00A14528" w:rsidP="00244E77">
      <w:pPr>
        <w:pStyle w:val="a3"/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Игра начинается с подготовки «клада». Для этого необходимо взять </w:t>
      </w:r>
      <w:r w:rsidRPr="00244E77">
        <w:rPr>
          <w:rFonts w:ascii="Times New Roman" w:hAnsi="Times New Roman" w:cs="Times New Roman"/>
          <w:sz w:val="28"/>
          <w:szCs w:val="28"/>
        </w:rPr>
        <w:lastRenderedPageBreak/>
        <w:t>несколько самых обычных предметов – коробку, бутылку или банку. Затем они оклеиваются листьями, травой или бумагой. Предметы, оклеенные бумагой, можно покрасить в зеленый, коричневый или другие цвета, которые позволят их «замаскировать». «Клад» прячется на знакомой лужайке.</w:t>
      </w:r>
    </w:p>
    <w:p w:rsidR="00A14528" w:rsidRPr="00244E77" w:rsidRDefault="00A14528" w:rsidP="00244E77">
      <w:pPr>
        <w:pStyle w:val="a3"/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Взрослый заранее готовит специальное письмо, на котором указывается, где спрятан клад. Для этого он обмакивает кисточку в молоке и пишет послание на белой бумаге. Такое письмо взрослый читает ребенку после того, как подержит его над паром или прогладит утюгом. После прочтения письма ребенок вместе </w:t>
      </w:r>
      <w:proofErr w:type="gramStart"/>
      <w:r w:rsidRPr="00244E7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44E77">
        <w:rPr>
          <w:rFonts w:ascii="Times New Roman" w:hAnsi="Times New Roman" w:cs="Times New Roman"/>
          <w:sz w:val="28"/>
          <w:szCs w:val="28"/>
        </w:rPr>
        <w:t xml:space="preserve"> взрослым ищут клад.</w:t>
      </w:r>
    </w:p>
    <w:p w:rsidR="00A14528" w:rsidRPr="00244E77" w:rsidRDefault="00A14528" w:rsidP="00244E77">
      <w:pPr>
        <w:pStyle w:val="a3"/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14528" w:rsidRPr="00244E77" w:rsidRDefault="00A14528" w:rsidP="00244E77">
      <w:pPr>
        <w:pStyle w:val="a3"/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4E77">
        <w:rPr>
          <w:rFonts w:ascii="Times New Roman" w:hAnsi="Times New Roman" w:cs="Times New Roman"/>
          <w:b/>
          <w:sz w:val="28"/>
          <w:szCs w:val="28"/>
        </w:rPr>
        <w:t>Игра – упражнение «ЧУВСТВУЕМ НОГАМИ»</w:t>
      </w:r>
    </w:p>
    <w:p w:rsidR="00A14528" w:rsidRPr="00244E77" w:rsidRDefault="00A14528" w:rsidP="00244E77">
      <w:pPr>
        <w:pStyle w:val="a3"/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4E77">
        <w:rPr>
          <w:rFonts w:ascii="Times New Roman" w:hAnsi="Times New Roman" w:cs="Times New Roman"/>
          <w:i/>
          <w:sz w:val="28"/>
          <w:szCs w:val="28"/>
        </w:rPr>
        <w:t>Цель:</w:t>
      </w:r>
      <w:r w:rsidRPr="00244E77">
        <w:rPr>
          <w:rFonts w:ascii="Times New Roman" w:hAnsi="Times New Roman" w:cs="Times New Roman"/>
          <w:sz w:val="28"/>
          <w:szCs w:val="28"/>
        </w:rPr>
        <w:t xml:space="preserve"> способствовать дифференциации усвоенных и формированию новых сенсорных эталонов.</w:t>
      </w:r>
    </w:p>
    <w:p w:rsidR="00A14528" w:rsidRPr="00244E77" w:rsidRDefault="00A14528" w:rsidP="00244E77">
      <w:pPr>
        <w:pStyle w:val="a3"/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44E77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244E77">
        <w:rPr>
          <w:rFonts w:ascii="Times New Roman" w:hAnsi="Times New Roman" w:cs="Times New Roman"/>
          <w:sz w:val="28"/>
          <w:szCs w:val="28"/>
        </w:rPr>
        <w:t xml:space="preserve"> бумага, поролон, камешки, деревянные палочки, ткани, зерна, солома, веточки, металлические пластины</w:t>
      </w:r>
      <w:proofErr w:type="gramEnd"/>
    </w:p>
    <w:p w:rsidR="00A14528" w:rsidRPr="00244E77" w:rsidRDefault="00A14528" w:rsidP="00244E77">
      <w:pPr>
        <w:pStyle w:val="a3"/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4E77">
        <w:rPr>
          <w:rFonts w:ascii="Times New Roman" w:hAnsi="Times New Roman" w:cs="Times New Roman"/>
          <w:i/>
          <w:sz w:val="28"/>
          <w:szCs w:val="28"/>
        </w:rPr>
        <w:t>Ход игры</w:t>
      </w:r>
    </w:p>
    <w:p w:rsidR="00A14528" w:rsidRPr="00244E77" w:rsidRDefault="00A14528" w:rsidP="00244E77">
      <w:pPr>
        <w:pStyle w:val="a3"/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Взрослый выкладывает по линии круга дорожку из различных материалов. Под тихую музыку ребенок снимает обувь и медленно идет по линии дорожки. Затем взрослый меняет материал местами, предлагает закрыть глаза и, держа за руку, проводит его по линии круга. Ребенок отгадывает, на какой материал он ступает.</w:t>
      </w:r>
    </w:p>
    <w:p w:rsidR="00A14528" w:rsidRPr="00244E77" w:rsidRDefault="00A14528" w:rsidP="00244E77">
      <w:pPr>
        <w:pStyle w:val="a3"/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14528" w:rsidRPr="00244E77" w:rsidRDefault="00A14528" w:rsidP="00244E77">
      <w:pPr>
        <w:pStyle w:val="a3"/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4E77">
        <w:rPr>
          <w:rFonts w:ascii="Times New Roman" w:hAnsi="Times New Roman" w:cs="Times New Roman"/>
          <w:b/>
          <w:sz w:val="28"/>
          <w:szCs w:val="28"/>
        </w:rPr>
        <w:t>Игра – викторина «ЧТО? ГДЕ? КОГДА?»</w:t>
      </w:r>
    </w:p>
    <w:p w:rsidR="00A14528" w:rsidRPr="00244E77" w:rsidRDefault="00A14528" w:rsidP="00244E77">
      <w:pPr>
        <w:pStyle w:val="a3"/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4E77">
        <w:rPr>
          <w:rFonts w:ascii="Times New Roman" w:hAnsi="Times New Roman" w:cs="Times New Roman"/>
          <w:i/>
          <w:sz w:val="28"/>
          <w:szCs w:val="28"/>
        </w:rPr>
        <w:t>Цель:</w:t>
      </w:r>
      <w:r w:rsidRPr="00244E77">
        <w:rPr>
          <w:rFonts w:ascii="Times New Roman" w:hAnsi="Times New Roman" w:cs="Times New Roman"/>
          <w:sz w:val="28"/>
          <w:szCs w:val="28"/>
        </w:rPr>
        <w:t xml:space="preserve"> упражнять детей в отгадывании загадок, умении объяснить свою отгадку. </w:t>
      </w:r>
    </w:p>
    <w:p w:rsidR="00A14528" w:rsidRPr="00244E77" w:rsidRDefault="00A14528" w:rsidP="00244E77">
      <w:pPr>
        <w:pStyle w:val="a3"/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4E77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244E77">
        <w:rPr>
          <w:rFonts w:ascii="Times New Roman" w:hAnsi="Times New Roman" w:cs="Times New Roman"/>
          <w:sz w:val="28"/>
          <w:szCs w:val="28"/>
        </w:rPr>
        <w:t xml:space="preserve"> предметы или их изображения, которые являются отгадками на загадки, конверты с загадками, волчок со стрелкой.</w:t>
      </w:r>
    </w:p>
    <w:p w:rsidR="00A14528" w:rsidRPr="00244E77" w:rsidRDefault="00A14528" w:rsidP="00244E77">
      <w:pPr>
        <w:pStyle w:val="a3"/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4E77">
        <w:rPr>
          <w:rFonts w:ascii="Times New Roman" w:hAnsi="Times New Roman" w:cs="Times New Roman"/>
          <w:i/>
          <w:sz w:val="28"/>
          <w:szCs w:val="28"/>
        </w:rPr>
        <w:t>Ход игры</w:t>
      </w:r>
    </w:p>
    <w:p w:rsidR="00A14528" w:rsidRPr="00244E77" w:rsidRDefault="00A14528" w:rsidP="00244E77">
      <w:pPr>
        <w:pStyle w:val="a3"/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Играют несколько детей. На протяжении всей игры они по очереди становятся знатоками. Группа знатоков состоит из детей и взрослых. На столе </w:t>
      </w:r>
      <w:r w:rsidRPr="00244E77">
        <w:rPr>
          <w:rFonts w:ascii="Times New Roman" w:hAnsi="Times New Roman" w:cs="Times New Roman"/>
          <w:sz w:val="28"/>
          <w:szCs w:val="28"/>
        </w:rPr>
        <w:lastRenderedPageBreak/>
        <w:t>лежат конверты с загадками, дети крутят волчок со стрелкой. Ведущим (взрослым) берется тот конверт с загадкой, на которой указала стрелка волчка. Загадка зачитывается, детям дается на обсуждение 3 – 4 минуты. После того как они отгадают загадку и пояснят свой ответ, вносится предмет или изображение предмета, который является правильным ответом. Выигрывает та команда, которая даст больше правильных ответов и сумеет их объяснить.</w:t>
      </w:r>
    </w:p>
    <w:p w:rsidR="00A14528" w:rsidRPr="00244E77" w:rsidRDefault="00A14528" w:rsidP="00244E77">
      <w:pPr>
        <w:pStyle w:val="a3"/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Для игры предлагаются загадки: </w:t>
      </w:r>
    </w:p>
    <w:p w:rsidR="00A14528" w:rsidRPr="00244E77" w:rsidRDefault="00A14528" w:rsidP="00244E77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>Что совсем дырявое, а держит воду? (Губка)</w:t>
      </w:r>
    </w:p>
    <w:p w:rsidR="00A14528" w:rsidRPr="00244E77" w:rsidRDefault="00A14528" w:rsidP="00244E77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>Что сушит, когда мокнет? (Полотенце)</w:t>
      </w:r>
    </w:p>
    <w:p w:rsidR="00A14528" w:rsidRPr="00244E77" w:rsidRDefault="00A14528" w:rsidP="00244E77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>Руки и ноги есть, а головы нет. (Кресло)</w:t>
      </w:r>
    </w:p>
    <w:p w:rsidR="00A14528" w:rsidRPr="00244E77" w:rsidRDefault="00A14528" w:rsidP="00244E77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>Какой колокольчик не звонит? (Цветок колокольчика)</w:t>
      </w:r>
    </w:p>
    <w:p w:rsidR="00A14528" w:rsidRPr="00244E77" w:rsidRDefault="00A14528" w:rsidP="00244E77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>Чем больше вы от меня берете,  тем больше я становлюсь (Яма, дыра)</w:t>
      </w:r>
    </w:p>
    <w:p w:rsidR="00A14528" w:rsidRPr="00244E77" w:rsidRDefault="00A14528" w:rsidP="00244E77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>Что можно услышать, но никогда не увидеть? (Песня, эхо)</w:t>
      </w:r>
    </w:p>
    <w:p w:rsidR="00A14528" w:rsidRPr="00244E77" w:rsidRDefault="00A14528" w:rsidP="00244E77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>У кого есть шапка без головы, нога без сапога? (У гриба)</w:t>
      </w:r>
    </w:p>
    <w:p w:rsidR="00A14528" w:rsidRPr="00244E77" w:rsidRDefault="00A14528" w:rsidP="00244E77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>Что можно увидеть с закрытыми глазами? (Сон)</w:t>
      </w:r>
    </w:p>
    <w:p w:rsidR="00A14528" w:rsidRPr="00244E77" w:rsidRDefault="00A14528" w:rsidP="00244E77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>Без ног, без рук, а ходят (Часы)</w:t>
      </w:r>
    </w:p>
    <w:p w:rsidR="00A14528" w:rsidRPr="00244E77" w:rsidRDefault="00A14528" w:rsidP="00244E77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>Около носа вьется, а в руки не дается (Дым)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4E77">
        <w:rPr>
          <w:rFonts w:ascii="Times New Roman" w:hAnsi="Times New Roman" w:cs="Times New Roman"/>
          <w:b/>
          <w:sz w:val="28"/>
          <w:szCs w:val="28"/>
        </w:rPr>
        <w:t>Упражнение «МАСТЕРСКАЯ ПО РЕМОНТУ»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Взрослый ставит ребенка в ситуацию, когда необходимо исправить неполадки в предметах.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Возможны варианты заданий для мальчика и девочки с учетом интересов и специфики деятельности. </w:t>
      </w:r>
      <w:proofErr w:type="gramStart"/>
      <w:r w:rsidRPr="00244E77">
        <w:rPr>
          <w:rFonts w:ascii="Times New Roman" w:hAnsi="Times New Roman" w:cs="Times New Roman"/>
          <w:sz w:val="28"/>
          <w:szCs w:val="28"/>
        </w:rPr>
        <w:t>Так, мальчик может ремонтировать машинку, вертолет, робота и т. д.; девочка – детскую кухонную мебель, кроватку, детский кассовый аппарат и т. д.</w:t>
      </w:r>
      <w:proofErr w:type="gramEnd"/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4E77">
        <w:rPr>
          <w:rFonts w:ascii="Times New Roman" w:hAnsi="Times New Roman" w:cs="Times New Roman"/>
          <w:b/>
          <w:sz w:val="28"/>
          <w:szCs w:val="28"/>
        </w:rPr>
        <w:t>«ВОЛШЕБНОЕ ЗЕРКАЛО»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Ребенок выбирает для данного задания хорошо знакомый предмет или растение, животное для «программирования»: что было? Что будет? Как будут выглядеть предмет, растение, животное через некоторое время?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4E77">
        <w:rPr>
          <w:rFonts w:ascii="Times New Roman" w:hAnsi="Times New Roman" w:cs="Times New Roman"/>
          <w:b/>
          <w:sz w:val="28"/>
          <w:szCs w:val="28"/>
        </w:rPr>
        <w:t>«ДОМАШНЯЯ ЛАБОРАТОРИЯ»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Наибольшие возможности при ответах на все детские «почему» таит в себе детское </w:t>
      </w:r>
      <w:proofErr w:type="spellStart"/>
      <w:r w:rsidRPr="00244E77">
        <w:rPr>
          <w:rFonts w:ascii="Times New Roman" w:hAnsi="Times New Roman" w:cs="Times New Roman"/>
          <w:sz w:val="28"/>
          <w:szCs w:val="28"/>
        </w:rPr>
        <w:t>опытничество</w:t>
      </w:r>
      <w:proofErr w:type="spellEnd"/>
      <w:r w:rsidRPr="00244E77">
        <w:rPr>
          <w:rFonts w:ascii="Times New Roman" w:hAnsi="Times New Roman" w:cs="Times New Roman"/>
          <w:sz w:val="28"/>
          <w:szCs w:val="28"/>
        </w:rPr>
        <w:t xml:space="preserve"> и экспериментирование, решение проблемных ситуаций, моделирование. Такого рода деятельность позволит старшему дошкольнику сделать свои «открытия», побыть в роли «исследователя». А для этого дома можно организовать «домашнюю лабораторию», где в совместной деятельности будут осуществляться «маленькие открытия».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4E77">
        <w:rPr>
          <w:rFonts w:ascii="Times New Roman" w:hAnsi="Times New Roman" w:cs="Times New Roman"/>
          <w:b/>
          <w:i/>
          <w:sz w:val="28"/>
          <w:szCs w:val="28"/>
        </w:rPr>
        <w:t>Обеспечение безопасности ребенка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 Задача взрослых состоит в том, чтобы учить детей разумному исследовательскому поведению и предвидению возможных опасностей.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Обеспечение безопасности ребенка предполагает:</w:t>
      </w:r>
    </w:p>
    <w:p w:rsidR="00A14528" w:rsidRPr="00244E77" w:rsidRDefault="00A14528" w:rsidP="00244E77">
      <w:pPr>
        <w:pStyle w:val="a3"/>
        <w:widowControl w:val="0"/>
        <w:numPr>
          <w:ilvl w:val="0"/>
          <w:numId w:val="3"/>
        </w:numPr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>Безопасность самого ребенка, который может получить травму или погибнуть в результате своей исследовательской деятельности;</w:t>
      </w:r>
    </w:p>
    <w:p w:rsidR="00A14528" w:rsidRPr="00244E77" w:rsidRDefault="00A14528" w:rsidP="00244E77">
      <w:pPr>
        <w:pStyle w:val="a3"/>
        <w:widowControl w:val="0"/>
        <w:numPr>
          <w:ilvl w:val="0"/>
          <w:numId w:val="3"/>
        </w:numPr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>Безопасность окружающих (если ребенок экспериментирует с опасными для них предметами);</w:t>
      </w:r>
    </w:p>
    <w:p w:rsidR="00A14528" w:rsidRPr="00244E77" w:rsidRDefault="00A14528" w:rsidP="00244E77">
      <w:pPr>
        <w:pStyle w:val="a3"/>
        <w:widowControl w:val="0"/>
        <w:numPr>
          <w:ilvl w:val="0"/>
          <w:numId w:val="3"/>
        </w:numPr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>Безопасность обследуемого ребенком предмета (ценной и дорогой вещи, которая при обследовании может быть повреждена или испорчена).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244E77">
        <w:rPr>
          <w:rFonts w:ascii="Times New Roman" w:hAnsi="Times New Roman" w:cs="Times New Roman"/>
          <w:b/>
          <w:i/>
          <w:sz w:val="28"/>
          <w:szCs w:val="28"/>
        </w:rPr>
        <w:t xml:space="preserve">          Проведение элементарных опытов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Особенность детских опытов заключается в том, что решаемые задачи неизвестны только им самим. В результате у дошкольников формируются элементарные понятия и умозаключения.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Как правило, при проведении элементарных опытов используется игровое или бытовое оборудование. В повседневной жизни можно предложить родителям для проведения следующую серию несложных опытов.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4E77">
        <w:rPr>
          <w:rFonts w:ascii="Times New Roman" w:hAnsi="Times New Roman" w:cs="Times New Roman"/>
          <w:b/>
          <w:sz w:val="28"/>
          <w:szCs w:val="28"/>
        </w:rPr>
        <w:t>«ФОКУСЫ С ВОДОЙ»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В стеклянную банку или стакан налейте воду и растворите в ней таблетку </w:t>
      </w:r>
      <w:r w:rsidRPr="00244E77">
        <w:rPr>
          <w:rFonts w:ascii="Times New Roman" w:hAnsi="Times New Roman" w:cs="Times New Roman"/>
          <w:sz w:val="28"/>
          <w:szCs w:val="28"/>
        </w:rPr>
        <w:lastRenderedPageBreak/>
        <w:t>фенолфталеина (пурген). Жидкость будет прозрачной. Затем добавьте раствор питьевой соды – раствор окрасится в интенсивный розово – малиновый цвет.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После добавления туда же уксуса раствор снова обесцветиться.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4E77">
        <w:rPr>
          <w:rFonts w:ascii="Times New Roman" w:hAnsi="Times New Roman" w:cs="Times New Roman"/>
          <w:b/>
          <w:sz w:val="28"/>
          <w:szCs w:val="28"/>
        </w:rPr>
        <w:t>«ВУЛКАН»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Из пластилина слепите «вулкан» (конус с отверстием наверху), </w:t>
      </w:r>
      <w:proofErr w:type="gramStart"/>
      <w:r w:rsidRPr="00244E77">
        <w:rPr>
          <w:rFonts w:ascii="Times New Roman" w:hAnsi="Times New Roman" w:cs="Times New Roman"/>
          <w:sz w:val="28"/>
          <w:szCs w:val="28"/>
        </w:rPr>
        <w:t>разместите его</w:t>
      </w:r>
      <w:proofErr w:type="gramEnd"/>
      <w:r w:rsidRPr="00244E77">
        <w:rPr>
          <w:rFonts w:ascii="Times New Roman" w:hAnsi="Times New Roman" w:cs="Times New Roman"/>
          <w:sz w:val="28"/>
          <w:szCs w:val="28"/>
        </w:rPr>
        <w:t xml:space="preserve"> на блюдце с содой, а в отверстие сверху лейте уксус. В какой – то момент пена начнет выплескиваться из «вулкана».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4E77">
        <w:rPr>
          <w:rFonts w:ascii="Times New Roman" w:hAnsi="Times New Roman" w:cs="Times New Roman"/>
          <w:b/>
          <w:sz w:val="28"/>
          <w:szCs w:val="28"/>
        </w:rPr>
        <w:t>«ОСТРОТА СЛУХА»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Обратите внимание ребенка на то, что заостренные ушки лисы различают самые тихие шорохи мелких животных в траве. Сверните два куска картона рупором и приложите к ушам ребенка. Кто – </w:t>
      </w:r>
      <w:proofErr w:type="spellStart"/>
      <w:r w:rsidRPr="00244E77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244E77">
        <w:rPr>
          <w:rFonts w:ascii="Times New Roman" w:hAnsi="Times New Roman" w:cs="Times New Roman"/>
          <w:sz w:val="28"/>
          <w:szCs w:val="28"/>
        </w:rPr>
        <w:t xml:space="preserve"> пусть встанет сзади и начнет издавать очень тихие звуки. Пусть ребенок почувствует разницу между тем, как слышит собственными ушами и тем, как воспринимаются звуки через картонные рупоры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4E77">
        <w:rPr>
          <w:rFonts w:ascii="Times New Roman" w:hAnsi="Times New Roman" w:cs="Times New Roman"/>
          <w:b/>
          <w:sz w:val="28"/>
          <w:szCs w:val="28"/>
        </w:rPr>
        <w:t>«ВОДА - СИЛАЧ»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Обратите внимание ребенка на выбоины на дорогах, которые могут образовываться из-за замершей воды. Для объяснения, как это происходит, возьмите соломинку. Наберите в нее воды, закрыв пластилином отверстия с двух сторон. Часа на три положите соломинку в морозильник.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По истечении этого времени увидите, что одна из пластилиновых пробок выскочила и из соломинки виден лед. Вода расширяется при замерзании.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Когда она попадает в трещины в камнях, то при замерзании сдвигает камень с места или даже ломает его. Расширяющаяся замерзающая </w:t>
      </w:r>
      <w:proofErr w:type="gramStart"/>
      <w:r w:rsidRPr="00244E77"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 w:rsidRPr="00244E77">
        <w:rPr>
          <w:rFonts w:ascii="Times New Roman" w:hAnsi="Times New Roman" w:cs="Times New Roman"/>
          <w:sz w:val="28"/>
          <w:szCs w:val="28"/>
        </w:rPr>
        <w:t xml:space="preserve"> прежде всего разрушает наименее прочные камни.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4E77">
        <w:rPr>
          <w:rFonts w:ascii="Times New Roman" w:hAnsi="Times New Roman" w:cs="Times New Roman"/>
          <w:b/>
          <w:sz w:val="28"/>
          <w:szCs w:val="28"/>
        </w:rPr>
        <w:t>«ТЕСНАЯ БУТЫЛКА»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Попытайтесь надуть шарик в бутылке. Для этого возьмите за конец шарик </w:t>
      </w:r>
      <w:r w:rsidRPr="00244E77">
        <w:rPr>
          <w:rFonts w:ascii="Times New Roman" w:hAnsi="Times New Roman" w:cs="Times New Roman"/>
          <w:sz w:val="28"/>
          <w:szCs w:val="28"/>
        </w:rPr>
        <w:lastRenderedPageBreak/>
        <w:t xml:space="preserve">и протолкните его в бутылку. Растяните отверстие шарика по горлышку бутылки. Шарик только слегка расширяется, потому что воздух, находящийся в бутылке, не дает ему надуться. 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4E77">
        <w:rPr>
          <w:rFonts w:ascii="Times New Roman" w:hAnsi="Times New Roman" w:cs="Times New Roman"/>
          <w:b/>
          <w:sz w:val="28"/>
          <w:szCs w:val="28"/>
        </w:rPr>
        <w:t>«КАЧЕЛИ»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Предложите ребенку подумать, как уравновесить качели, если один человек тяжелее другого. 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Для этого проведите небольшой эксперимент.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Обвяжите метр бечевки вокруг середины рейки. Клейкой лентой закрепите конец бечевки на краю стола. Положите в один бумажный стаканчик 5 монет или жетонов, в другой – 10. Привяжите стаканчики к концам рейки. Передвигайте стаканчик с 10 монетами или жетонами к центру рейки, пока не наступит равновесие. Таким образом, ребенок может сделать различные выводы о том, что: 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>- если поместить легкого человека дальше от середины качелей, а тяжелого – ближе, качели будут уравновешены;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>- если на качели посадить с одной стороны одного тяжелого человека, а с другой стороны – двух легких по весу людей, то качели тоже будут уравновешены;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>-если посадить на качели с одной стороны легкого человека, который возьмет в руки груз, а с другой стороны – тяжелого, то качели будут уравновешены и т. д.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4E77">
        <w:rPr>
          <w:rFonts w:ascii="Times New Roman" w:hAnsi="Times New Roman" w:cs="Times New Roman"/>
          <w:b/>
          <w:sz w:val="28"/>
          <w:szCs w:val="28"/>
        </w:rPr>
        <w:t>«ФЛЕЙТА ИЗ СОЛОМИНКИ»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Предложите ребенку сделать музыкальный инструмент из соломинки для напитков – флейту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Сделайте небольшие срезы </w:t>
      </w:r>
      <w:proofErr w:type="gramStart"/>
      <w:r w:rsidRPr="00244E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4E77">
        <w:rPr>
          <w:rFonts w:ascii="Times New Roman" w:hAnsi="Times New Roman" w:cs="Times New Roman"/>
          <w:sz w:val="28"/>
          <w:szCs w:val="28"/>
        </w:rPr>
        <w:t xml:space="preserve">до 13 мм) на конце соломинки – это будет язычок. Пусть ребенок возьмет конец соломинки в рот и подует. Ему придется немного поэкспериментировать, пока не подберет нужную позицию и напряжение губ, чтобы флейта издала звук. Не прекращая игры, ножницами укорачивайте соломинку. Обратите внимание ребенка на то, как меняется тон </w:t>
      </w:r>
      <w:r w:rsidRPr="00244E77">
        <w:rPr>
          <w:rFonts w:ascii="Times New Roman" w:hAnsi="Times New Roman" w:cs="Times New Roman"/>
          <w:sz w:val="28"/>
          <w:szCs w:val="28"/>
        </w:rPr>
        <w:lastRenderedPageBreak/>
        <w:t>звука: чем короче соломинка, тем выше звук. Флейта играет потому, что колеблется язычок и столб воздуха в трубке. Чем длиннее трубка, тем ниже звук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4E77">
        <w:rPr>
          <w:rFonts w:ascii="Times New Roman" w:hAnsi="Times New Roman" w:cs="Times New Roman"/>
          <w:b/>
          <w:sz w:val="28"/>
          <w:szCs w:val="28"/>
        </w:rPr>
        <w:t>«ЗАПЛЕСНЕВЕЛЫЙ ХЛЕБ»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Для проведения этого опыта вам понадобится несколько дней. Предложите ребенку вырастить грибок под названием «хлебная плесень». Положите хлеб в целлофановый пакет. Капните в пакет 10 капель воды. Закройте его, положите в темное теплое место на 3 – 5 дней. Рассмотрите хлеб через целлофан: на хлебе растет что-то черное. Объясните ребенку, что плесень – вид грибка. Она быстро растет и распространяется. 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Плесень производит малюсенькие клетки с твердой оболочкой, которые называется спорами. Споры гораздо меньше частичек пыли и могут переноситься воздухом на большие расстояния. На куске хлеба уже были споры, когда мы положили его в пакет. Влага, тепло и темнота создают благоприятные условия для роста. Она имеет и хорошие, и плохие качества. Некоторые виды плесени портят вкус и запах пищи, но благодаря </w:t>
      </w:r>
      <w:proofErr w:type="gramStart"/>
      <w:r w:rsidRPr="00244E77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244E77">
        <w:rPr>
          <w:rFonts w:ascii="Times New Roman" w:hAnsi="Times New Roman" w:cs="Times New Roman"/>
          <w:sz w:val="28"/>
          <w:szCs w:val="28"/>
        </w:rPr>
        <w:t xml:space="preserve"> же некоторые продукты имеют приятный вкус. В отдельных видах сыров много плесени, в то же время они вкусные. Зеленоватая плесень, которая растет на хлебе и апельсинах, используется для приготовления лекарства, которое называется пенициллин.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4E77">
        <w:rPr>
          <w:rFonts w:ascii="Times New Roman" w:hAnsi="Times New Roman" w:cs="Times New Roman"/>
          <w:b/>
          <w:sz w:val="28"/>
          <w:szCs w:val="28"/>
        </w:rPr>
        <w:t>«ДЕНЬ И НОЧЬ»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Предложите ребенку подумать, почему происходит смена дня и ночи. Положите фонарик на край стола и включите его (во время опыта в комнате должно быть темно). Вы должны надеть темную рубашку и встать перед зажженным фонариком в 10 см от него. Медленно поворачивайтесь влево, пока не окажетесь спиной к фонарику. Стоя спиной к свету, держите зеркальце таким образом, чтобы оно отражало свет от фонарика на вашу рубашку спереди. Продолжайте поворачиваться, пока снова не окажетесь лицом к столу, ребенок замечает, что по мере того как вы поворачиваетесь влево, луч фонаря </w:t>
      </w:r>
      <w:r w:rsidRPr="00244E77">
        <w:rPr>
          <w:rFonts w:ascii="Times New Roman" w:hAnsi="Times New Roman" w:cs="Times New Roman"/>
          <w:sz w:val="28"/>
          <w:szCs w:val="28"/>
        </w:rPr>
        <w:lastRenderedPageBreak/>
        <w:t>скользит по вашей рубашке вправо. Когда вы стоите спиной к свету, спереди рубашка оказывается в тени и освещается лишь светом, отраженным при помощи зеркала. Такой свет менее яркий, чем прямой свет от фонаря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Объясните ребенку, что ваша рубашка изображает Землю, фонарик – Солнце, а зеркальце – Луну. Поворачиваясь, вы изображаете вращение Земли вокруг своей оси. Земля поворачивается по направлению на восток, а людям кажется, что Солнце движется с востока на запад. Там, где Солнце освещает Землю, - день, а с другой стороны – ночь, Земля освещается лишь лунным светом. Когда Луны нет, ночью очень темно.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4E77">
        <w:rPr>
          <w:rFonts w:ascii="Times New Roman" w:hAnsi="Times New Roman" w:cs="Times New Roman"/>
          <w:b/>
          <w:sz w:val="28"/>
          <w:szCs w:val="28"/>
        </w:rPr>
        <w:t>«ПОПЛЫВЕТ - УТОНЕТ»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Поставьте емкость с водой на стол, предложите ребенку поочередно опускать туда предметы, сделанные из различных материалов (это могут быть гвоздь, деревянный кубик, монета, бумажная лодочка, карандаш, пластмассовая пластина, ножницы). Предварительно спрашивайте его мнение о том, поплывет данный предмет или утонет. После нескольких проб спросите у ребенка, какие вещи плавают, а какие тонут.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4E77">
        <w:rPr>
          <w:rFonts w:ascii="Times New Roman" w:hAnsi="Times New Roman" w:cs="Times New Roman"/>
          <w:b/>
          <w:sz w:val="28"/>
          <w:szCs w:val="28"/>
        </w:rPr>
        <w:t>«СОЛОМЕННЫЙ БУРАВЧИК»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44E77">
        <w:rPr>
          <w:rFonts w:ascii="Times New Roman" w:hAnsi="Times New Roman" w:cs="Times New Roman"/>
          <w:sz w:val="28"/>
          <w:szCs w:val="28"/>
        </w:rPr>
        <w:t>Положите сырую картофелину на стол. Возьмите соломинку для коктейлей за верхнюю часть, не закрывая отверстие вверху. Поднимите ее на расстояние 10 см от картофелины.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Резким движением воткните соломинку  в картофелину. Возьмите вторую соломинку за верх, но закройте пальцем отверстие вверху. Снова поднимите соломинку на расстояние 10 см от картофелины и резким движением воткните в картофелину. Ребенок увидит, что соломинка, верхнее отверстие которой было открыто, согнулась и почти не воткнулась в картофелину, тогда как соломинка с закрытым концом глубоко воткнулась в нее.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Объясните ребенку, что воздух состоит в основном из газов. Они невидимы, но мы можем наблюдать их давление. Быстро движущийся воздух </w:t>
      </w:r>
      <w:r w:rsidRPr="00244E77">
        <w:rPr>
          <w:rFonts w:ascii="Times New Roman" w:hAnsi="Times New Roman" w:cs="Times New Roman"/>
          <w:sz w:val="28"/>
          <w:szCs w:val="28"/>
        </w:rPr>
        <w:lastRenderedPageBreak/>
        <w:t>(ветер) может с такой силой давить на здание, что даже в состоянии разрушить его.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Воздух, находящийся внутри соломинки, обладает достаточной силой, чтобы помочь ей глубоко проникнуть в картофелину. Он давит на стенки соломинки и не дает ей согнуться. По мере того как соломинка врезается в картофелину и заполняется ее мякотью, давление воздуха в ней возрастает, все больше укрепляя стенки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4E77">
        <w:rPr>
          <w:rFonts w:ascii="Times New Roman" w:hAnsi="Times New Roman" w:cs="Times New Roman"/>
          <w:b/>
          <w:sz w:val="28"/>
          <w:szCs w:val="28"/>
        </w:rPr>
        <w:t>«ЖИВОЙ КУСОЧЕК»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44E77">
        <w:rPr>
          <w:rFonts w:ascii="Times New Roman" w:hAnsi="Times New Roman" w:cs="Times New Roman"/>
          <w:sz w:val="28"/>
          <w:szCs w:val="28"/>
        </w:rPr>
        <w:t>Наполните емкость песком. Обильно полейте песок водой. Посадите в него верхушки моркови срезом вниз. Поставьте на свет. Поливайте песок водой в течение недели. Посмотрите, что изменилось (на верхушках растут зеленые стебли).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Ребенку объясните, что в морковной верхушке есть основание стебля и часть корня – все части, нужные растению. Имеется также запас питания. Растение снабжается водой, и вскоре начинают расти листья и стебли.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4E77">
        <w:rPr>
          <w:rFonts w:ascii="Times New Roman" w:hAnsi="Times New Roman" w:cs="Times New Roman"/>
          <w:b/>
          <w:sz w:val="28"/>
          <w:szCs w:val="28"/>
        </w:rPr>
        <w:t>«СРАВНИВАЕМ»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44E77">
        <w:rPr>
          <w:rFonts w:ascii="Times New Roman" w:hAnsi="Times New Roman" w:cs="Times New Roman"/>
          <w:sz w:val="28"/>
          <w:szCs w:val="28"/>
        </w:rPr>
        <w:t>В емкости разлейте холодную и горячую воду. Рядом поставьте емкость с сахаром. Предложите ребенку поэкспериментировать, чтобы ответить на вопрос о том, где быстрее растворится сахар и почему. Далее взрослый предлагает ответить на вопросы: «В холодном или горячем чае сахар растворится быстрее?», «Что еще кроме этого может раствориться в горячей воде?»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4E77">
        <w:rPr>
          <w:rFonts w:ascii="Times New Roman" w:hAnsi="Times New Roman" w:cs="Times New Roman"/>
          <w:b/>
          <w:sz w:val="28"/>
          <w:szCs w:val="28"/>
        </w:rPr>
        <w:t>«ХУДОЖНИКИ»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44E7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44E77">
        <w:rPr>
          <w:rFonts w:ascii="Times New Roman" w:hAnsi="Times New Roman" w:cs="Times New Roman"/>
          <w:sz w:val="28"/>
          <w:szCs w:val="28"/>
        </w:rPr>
        <w:t>Предложите ребенку поэкспериментировать с красками: смешивать из, получая разные цвета; окрасить снег, лед, ткань или другие предметы.</w:t>
      </w:r>
      <w:proofErr w:type="gramEnd"/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4E77">
        <w:rPr>
          <w:rFonts w:ascii="Times New Roman" w:hAnsi="Times New Roman" w:cs="Times New Roman"/>
          <w:b/>
          <w:sz w:val="28"/>
          <w:szCs w:val="28"/>
        </w:rPr>
        <w:t>«ФАНТАЗИИ»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Pr="00244E77">
        <w:rPr>
          <w:rFonts w:ascii="Times New Roman" w:hAnsi="Times New Roman" w:cs="Times New Roman"/>
          <w:sz w:val="28"/>
          <w:szCs w:val="28"/>
        </w:rPr>
        <w:t>Сделайте картонную трубку длиной около 30 см. Предложите ребенку поднести трубку к правому глазу. Затем пусть он поднимет левую руку, держит ее перед левым глазом ладонью к себе и смотрит правым глазом в трубу, не закрывая при этом левый глаз. Ребенку покажется, что в ладони дырка. Объясните, что его глаза видят два разных изображения: ладонь и то, что он видит через трубку. Но мозг ребенка старается совместить два разных изображения, поэтому получается обманчивая картинка.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4E77">
        <w:rPr>
          <w:rFonts w:ascii="Times New Roman" w:hAnsi="Times New Roman" w:cs="Times New Roman"/>
          <w:b/>
          <w:sz w:val="28"/>
          <w:szCs w:val="28"/>
        </w:rPr>
        <w:t>«ЗАКАТ СОЛНЦА»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44E77">
        <w:rPr>
          <w:rFonts w:ascii="Times New Roman" w:hAnsi="Times New Roman" w:cs="Times New Roman"/>
          <w:sz w:val="28"/>
          <w:szCs w:val="28"/>
        </w:rPr>
        <w:t>Возьмите большую прозрачную банку, наполните ее водой, добавьте несколько капель молока. Предложите ребенку включить фонарик и направить свет сверху вниз. Он увидит, что вода имеет голубоватый цвет. Затем пусть ребенок направит луч фонарика на стенку банки и посмотрит на свет, проходящий через воду. Он увидит, что вода приобрела розоватый цвет, а та ее часть, через которую проходит свет фонарика, - оранжево желтый. Вот так получился «закат солнца».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4E77">
        <w:rPr>
          <w:rFonts w:ascii="Times New Roman" w:hAnsi="Times New Roman" w:cs="Times New Roman"/>
          <w:b/>
          <w:sz w:val="28"/>
          <w:szCs w:val="28"/>
        </w:rPr>
        <w:t>«ВИДИМ ЗВУК»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44E77">
        <w:rPr>
          <w:rFonts w:ascii="Times New Roman" w:hAnsi="Times New Roman" w:cs="Times New Roman"/>
          <w:sz w:val="28"/>
          <w:szCs w:val="28"/>
        </w:rPr>
        <w:t>Возьмите миску, накройте ее куском целлофана (или полиэтилена), закрепите резинкой и натяните, как барабан. На натянутую поверхность насыпьте соль. Поднесите к миске кастрюлю (между собой они не должны соприкасаться) и несколько раз ударьте по кастрюле деревянной ложкой. Ребенок увидит, что крупицы соли начнут подпрыгивать.</w:t>
      </w:r>
    </w:p>
    <w:p w:rsidR="00A14528" w:rsidRPr="00244E77" w:rsidRDefault="00A14528" w:rsidP="00244E77">
      <w:pPr>
        <w:widowControl w:val="0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E77">
        <w:rPr>
          <w:rFonts w:ascii="Times New Roman" w:hAnsi="Times New Roman" w:cs="Times New Roman"/>
          <w:sz w:val="28"/>
          <w:szCs w:val="28"/>
        </w:rPr>
        <w:t xml:space="preserve">          Объясните ребенку, что удар ложкой по кастрюле производит колебания, которые заставляют колебаться окружающий воздух, порождая звуковые волны. Эти волны ударяются о миску, она начинает колебаться и заставляет подпрыгивать соль.</w:t>
      </w:r>
    </w:p>
    <w:p w:rsidR="00770943" w:rsidRPr="00244E77" w:rsidRDefault="00770943" w:rsidP="00244E77">
      <w:pPr>
        <w:widowControl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0943" w:rsidRPr="00244E77" w:rsidSect="00244E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EF8"/>
    <w:multiLevelType w:val="hybridMultilevel"/>
    <w:tmpl w:val="85E8AFE2"/>
    <w:lvl w:ilvl="0" w:tplc="72D86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B4376C"/>
    <w:multiLevelType w:val="hybridMultilevel"/>
    <w:tmpl w:val="BF944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E45680"/>
    <w:multiLevelType w:val="hybridMultilevel"/>
    <w:tmpl w:val="C0504CFE"/>
    <w:lvl w:ilvl="0" w:tplc="73BEC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5CA"/>
    <w:rsid w:val="00244E77"/>
    <w:rsid w:val="00770943"/>
    <w:rsid w:val="009345CA"/>
    <w:rsid w:val="00A14528"/>
    <w:rsid w:val="00E5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28"/>
    <w:pPr>
      <w:spacing w:after="100" w:line="276" w:lineRule="auto"/>
      <w:ind w:left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3283</Words>
  <Characters>18719</Characters>
  <Application>Microsoft Office Word</Application>
  <DocSecurity>0</DocSecurity>
  <Lines>155</Lines>
  <Paragraphs>43</Paragraphs>
  <ScaleCrop>false</ScaleCrop>
  <Company/>
  <LinksUpToDate>false</LinksUpToDate>
  <CharactersWithSpaces>21959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Элла</cp:lastModifiedBy>
  <cp:revision>2</cp:revision>
  <dcterms:created xsi:type="dcterms:W3CDTF">2021-04-09T13:40:00Z</dcterms:created>
  <dcterms:modified xsi:type="dcterms:W3CDTF">2021-04-09T13:40:00Z</dcterms:modified>
</cp:coreProperties>
</file>