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84" w:rsidRPr="00025782" w:rsidRDefault="00ED3384" w:rsidP="00ED3384">
      <w:pPr>
        <w:pStyle w:val="Heading1"/>
        <w:spacing w:line="268" w:lineRule="auto"/>
        <w:ind w:left="2252" w:right="1508" w:hanging="744"/>
        <w:rPr>
          <w:sz w:val="28"/>
          <w:szCs w:val="28"/>
        </w:rPr>
      </w:pPr>
      <w:r w:rsidRPr="00025782">
        <w:rPr>
          <w:sz w:val="28"/>
          <w:szCs w:val="28"/>
        </w:rPr>
        <w:t>Аналитическая справка МАДОУ ЦРР-д/с № 14   по</w:t>
      </w:r>
      <w:r w:rsidRPr="00025782">
        <w:rPr>
          <w:spacing w:val="-1"/>
          <w:sz w:val="28"/>
          <w:szCs w:val="28"/>
        </w:rPr>
        <w:t xml:space="preserve"> </w:t>
      </w:r>
      <w:r w:rsidRPr="00025782">
        <w:rPr>
          <w:sz w:val="28"/>
          <w:szCs w:val="28"/>
        </w:rPr>
        <w:t>организации питания за 2022 год.</w:t>
      </w:r>
    </w:p>
    <w:p w:rsidR="00ED3384" w:rsidRPr="00025782" w:rsidRDefault="00ED3384" w:rsidP="00ED3384">
      <w:pPr>
        <w:pStyle w:val="a3"/>
        <w:rPr>
          <w:b/>
          <w:sz w:val="28"/>
          <w:szCs w:val="28"/>
        </w:rPr>
      </w:pPr>
    </w:p>
    <w:p w:rsidR="00ED3384" w:rsidRPr="00025782" w:rsidRDefault="00ED3384" w:rsidP="00ED3384">
      <w:pPr>
        <w:pStyle w:val="Heading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025782">
        <w:rPr>
          <w:b w:val="0"/>
          <w:sz w:val="28"/>
          <w:szCs w:val="28"/>
        </w:rPr>
        <w:t>Организация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рационального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питания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в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нашем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дошкольном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учреждении</w:t>
      </w:r>
      <w:r w:rsidRPr="00025782">
        <w:rPr>
          <w:b w:val="0"/>
          <w:spacing w:val="6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является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ведущим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и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постоянно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действующим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фактором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здоровья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детей.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Именно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поэтому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организация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питания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детей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является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предметом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особого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внимания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в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деятельности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администрации ДОУ.</w:t>
      </w:r>
    </w:p>
    <w:p w:rsidR="00ED3384" w:rsidRDefault="00ED3384" w:rsidP="00ED3384">
      <w:pPr>
        <w:pStyle w:val="Heading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025782">
        <w:rPr>
          <w:b w:val="0"/>
          <w:sz w:val="28"/>
          <w:szCs w:val="28"/>
        </w:rPr>
        <w:t xml:space="preserve">Организация питания в МАДОУ ЦРР-д/с № </w:t>
      </w:r>
      <w:r>
        <w:rPr>
          <w:b w:val="0"/>
          <w:sz w:val="28"/>
          <w:szCs w:val="28"/>
        </w:rPr>
        <w:t>14</w:t>
      </w:r>
      <w:r w:rsidRPr="00025782">
        <w:rPr>
          <w:b w:val="0"/>
          <w:sz w:val="28"/>
          <w:szCs w:val="28"/>
        </w:rPr>
        <w:t xml:space="preserve"> осуществляется на основе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нормативно-правовых документов и</w:t>
      </w:r>
      <w:r w:rsidRPr="00025782">
        <w:rPr>
          <w:b w:val="0"/>
          <w:spacing w:val="-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локальных актов:</w:t>
      </w:r>
    </w:p>
    <w:p w:rsidR="00ED3384" w:rsidRPr="00025782" w:rsidRDefault="00ED3384" w:rsidP="00ED3384">
      <w:pPr>
        <w:pStyle w:val="Heading1"/>
        <w:jc w:val="both"/>
        <w:rPr>
          <w:b w:val="0"/>
          <w:sz w:val="28"/>
          <w:szCs w:val="28"/>
        </w:rPr>
      </w:pPr>
      <w:r w:rsidRPr="0002578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Pr="00025782">
        <w:rPr>
          <w:b w:val="0"/>
          <w:sz w:val="28"/>
          <w:szCs w:val="28"/>
        </w:rPr>
        <w:t>Предприятия общественного питания «Ме</w:t>
      </w:r>
      <w:r>
        <w:rPr>
          <w:b w:val="0"/>
          <w:sz w:val="28"/>
          <w:szCs w:val="28"/>
        </w:rPr>
        <w:t>т</w:t>
      </w:r>
      <w:r w:rsidRPr="00025782">
        <w:rPr>
          <w:b w:val="0"/>
          <w:sz w:val="28"/>
          <w:szCs w:val="28"/>
        </w:rPr>
        <w:t>одические рекомендации к организации общественного питания населения «МР 2.3.6. 0233-21</w:t>
      </w:r>
      <w:r>
        <w:rPr>
          <w:b w:val="0"/>
          <w:sz w:val="28"/>
          <w:szCs w:val="28"/>
        </w:rPr>
        <w:t>;</w:t>
      </w:r>
    </w:p>
    <w:p w:rsidR="00ED3384" w:rsidRPr="00025782" w:rsidRDefault="00ED3384" w:rsidP="00ED3384">
      <w:pPr>
        <w:pStyle w:val="Heading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025782">
        <w:rPr>
          <w:b w:val="0"/>
          <w:sz w:val="28"/>
          <w:szCs w:val="28"/>
        </w:rPr>
        <w:t>«Санитарно-эпидемиологические требования к организации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воспитания и обучения,</w:t>
      </w:r>
      <w:r w:rsidRPr="00025782">
        <w:rPr>
          <w:b w:val="0"/>
          <w:spacing w:val="1"/>
          <w:sz w:val="28"/>
          <w:szCs w:val="28"/>
        </w:rPr>
        <w:t xml:space="preserve"> отдыха и оздоровления детей и молодежи СП 2.4.3648-20 от 18.12.2020г</w:t>
      </w:r>
      <w:r>
        <w:rPr>
          <w:b w:val="0"/>
          <w:sz w:val="28"/>
          <w:szCs w:val="28"/>
        </w:rPr>
        <w:t>;</w:t>
      </w:r>
    </w:p>
    <w:p w:rsidR="00ED3384" w:rsidRPr="00025782" w:rsidRDefault="00ED3384" w:rsidP="00ED3384">
      <w:pPr>
        <w:pStyle w:val="Heading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025782">
        <w:rPr>
          <w:b w:val="0"/>
          <w:sz w:val="28"/>
          <w:szCs w:val="28"/>
        </w:rPr>
        <w:t>«Организация</w:t>
      </w:r>
      <w:r w:rsidRPr="00025782">
        <w:rPr>
          <w:b w:val="0"/>
          <w:spacing w:val="7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детского</w:t>
      </w:r>
      <w:r w:rsidRPr="00025782">
        <w:rPr>
          <w:b w:val="0"/>
          <w:spacing w:val="7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питания</w:t>
      </w:r>
      <w:r w:rsidRPr="00025782">
        <w:rPr>
          <w:b w:val="0"/>
          <w:spacing w:val="6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в</w:t>
      </w:r>
      <w:r w:rsidRPr="00025782">
        <w:rPr>
          <w:b w:val="0"/>
          <w:spacing w:val="8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дошкольных</w:t>
      </w:r>
      <w:r w:rsidRPr="00025782">
        <w:rPr>
          <w:b w:val="0"/>
          <w:spacing w:val="5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образовательных</w:t>
      </w:r>
      <w:r w:rsidRPr="00025782">
        <w:rPr>
          <w:b w:val="0"/>
          <w:spacing w:val="7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учреждениях»</w:t>
      </w:r>
      <w:r w:rsidRPr="00025782">
        <w:rPr>
          <w:b w:val="0"/>
          <w:spacing w:val="6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под</w:t>
      </w:r>
      <w:r w:rsidRPr="00025782">
        <w:rPr>
          <w:b w:val="0"/>
          <w:spacing w:val="5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ред.</w:t>
      </w:r>
      <w:r w:rsidRPr="00025782">
        <w:rPr>
          <w:b w:val="0"/>
          <w:spacing w:val="-57"/>
          <w:sz w:val="28"/>
          <w:szCs w:val="28"/>
        </w:rPr>
        <w:t xml:space="preserve"> </w:t>
      </w:r>
      <w:proofErr w:type="spellStart"/>
      <w:r w:rsidRPr="00025782">
        <w:rPr>
          <w:b w:val="0"/>
          <w:sz w:val="28"/>
          <w:szCs w:val="28"/>
        </w:rPr>
        <w:t>Переволов</w:t>
      </w:r>
      <w:proofErr w:type="spellEnd"/>
      <w:r w:rsidRPr="00025782">
        <w:rPr>
          <w:b w:val="0"/>
          <w:sz w:val="28"/>
          <w:szCs w:val="28"/>
        </w:rPr>
        <w:t xml:space="preserve"> А.Я.  2013 г</w:t>
      </w:r>
      <w:r>
        <w:rPr>
          <w:b w:val="0"/>
          <w:sz w:val="28"/>
          <w:szCs w:val="28"/>
        </w:rPr>
        <w:t>.</w:t>
      </w:r>
    </w:p>
    <w:p w:rsidR="00ED3384" w:rsidRPr="00025782" w:rsidRDefault="00ED3384" w:rsidP="00ED3384">
      <w:pPr>
        <w:pStyle w:val="Heading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025782">
        <w:rPr>
          <w:b w:val="0"/>
          <w:sz w:val="28"/>
          <w:szCs w:val="28"/>
        </w:rPr>
        <w:t>Согласно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плану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работы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и</w:t>
      </w:r>
      <w:r w:rsidRPr="00025782">
        <w:rPr>
          <w:b w:val="0"/>
          <w:spacing w:val="1"/>
          <w:sz w:val="28"/>
          <w:szCs w:val="28"/>
        </w:rPr>
        <w:t xml:space="preserve"> </w:t>
      </w:r>
      <w:proofErr w:type="gramStart"/>
      <w:r w:rsidRPr="00025782">
        <w:rPr>
          <w:b w:val="0"/>
          <w:sz w:val="28"/>
          <w:szCs w:val="28"/>
        </w:rPr>
        <w:t>контроля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за</w:t>
      </w:r>
      <w:proofErr w:type="gramEnd"/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организацией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питания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детей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был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проведен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документальный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анализ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по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итогам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выполнения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натуральных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норм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питания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в</w:t>
      </w:r>
      <w:r w:rsidRPr="00025782">
        <w:rPr>
          <w:b w:val="0"/>
          <w:spacing w:val="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МАДОУ ЦРР-д/с № 14 за 2022 г</w:t>
      </w:r>
      <w:r>
        <w:rPr>
          <w:b w:val="0"/>
          <w:sz w:val="28"/>
          <w:szCs w:val="28"/>
        </w:rPr>
        <w:t>од</w:t>
      </w:r>
      <w:r w:rsidRPr="00025782">
        <w:rPr>
          <w:b w:val="0"/>
          <w:sz w:val="28"/>
          <w:szCs w:val="28"/>
        </w:rPr>
        <w:t>.</w:t>
      </w:r>
    </w:p>
    <w:p w:rsidR="00ED3384" w:rsidRPr="00025782" w:rsidRDefault="00ED3384" w:rsidP="00ED3384">
      <w:pPr>
        <w:pStyle w:val="Heading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025782">
        <w:rPr>
          <w:b w:val="0"/>
          <w:sz w:val="28"/>
          <w:szCs w:val="28"/>
        </w:rPr>
        <w:t>Организация</w:t>
      </w:r>
      <w:r w:rsidRPr="00025782">
        <w:rPr>
          <w:b w:val="0"/>
          <w:spacing w:val="4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питания</w:t>
      </w:r>
      <w:r w:rsidRPr="00025782">
        <w:rPr>
          <w:b w:val="0"/>
          <w:spacing w:val="2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в</w:t>
      </w:r>
      <w:r w:rsidRPr="00025782">
        <w:rPr>
          <w:b w:val="0"/>
          <w:spacing w:val="3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МАДОУ ЦРР-д/с № 14   осуществляется</w:t>
      </w:r>
      <w:r w:rsidRPr="00025782">
        <w:rPr>
          <w:b w:val="0"/>
          <w:spacing w:val="2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на</w:t>
      </w:r>
      <w:r w:rsidRPr="00025782">
        <w:rPr>
          <w:b w:val="0"/>
          <w:spacing w:val="3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основе</w:t>
      </w:r>
      <w:r w:rsidRPr="00025782">
        <w:rPr>
          <w:b w:val="0"/>
          <w:spacing w:val="-57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следующего нормативно-правового</w:t>
      </w:r>
      <w:r w:rsidRPr="00025782">
        <w:rPr>
          <w:b w:val="0"/>
          <w:spacing w:val="-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обеспечения:</w:t>
      </w:r>
    </w:p>
    <w:p w:rsidR="00ED3384" w:rsidRPr="00025782" w:rsidRDefault="00ED3384" w:rsidP="00ED3384">
      <w:pPr>
        <w:pStyle w:val="Heading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025782">
        <w:rPr>
          <w:b w:val="0"/>
          <w:sz w:val="28"/>
          <w:szCs w:val="28"/>
        </w:rPr>
        <w:t>приказы</w:t>
      </w:r>
      <w:r w:rsidRPr="00025782">
        <w:rPr>
          <w:b w:val="0"/>
          <w:spacing w:val="-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по организации и регулированию вопросов организации питания;</w:t>
      </w:r>
    </w:p>
    <w:p w:rsidR="00ED3384" w:rsidRPr="00025782" w:rsidRDefault="00ED3384" w:rsidP="00ED3384">
      <w:pPr>
        <w:pStyle w:val="Heading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025782">
        <w:rPr>
          <w:b w:val="0"/>
          <w:sz w:val="28"/>
          <w:szCs w:val="28"/>
        </w:rPr>
        <w:t xml:space="preserve"> 10-ти дневное меню на зимне-весенний </w:t>
      </w:r>
      <w:r>
        <w:rPr>
          <w:b w:val="0"/>
          <w:sz w:val="28"/>
          <w:szCs w:val="28"/>
        </w:rPr>
        <w:t xml:space="preserve">и </w:t>
      </w:r>
      <w:proofErr w:type="spellStart"/>
      <w:r w:rsidRPr="00025782">
        <w:rPr>
          <w:b w:val="0"/>
          <w:sz w:val="28"/>
          <w:szCs w:val="28"/>
        </w:rPr>
        <w:t>летне</w:t>
      </w:r>
      <w:proofErr w:type="spellEnd"/>
      <w:r w:rsidRPr="00025782">
        <w:rPr>
          <w:b w:val="0"/>
          <w:sz w:val="28"/>
          <w:szCs w:val="28"/>
        </w:rPr>
        <w:t xml:space="preserve"> </w:t>
      </w:r>
      <w:proofErr w:type="gramStart"/>
      <w:r w:rsidRPr="00025782">
        <w:rPr>
          <w:b w:val="0"/>
          <w:sz w:val="28"/>
          <w:szCs w:val="28"/>
        </w:rPr>
        <w:t>-о</w:t>
      </w:r>
      <w:proofErr w:type="gramEnd"/>
      <w:r w:rsidRPr="00025782">
        <w:rPr>
          <w:b w:val="0"/>
          <w:sz w:val="28"/>
          <w:szCs w:val="28"/>
        </w:rPr>
        <w:t>сенний период</w:t>
      </w:r>
      <w:r>
        <w:rPr>
          <w:b w:val="0"/>
          <w:sz w:val="28"/>
          <w:szCs w:val="28"/>
        </w:rPr>
        <w:t>ы</w:t>
      </w:r>
      <w:r w:rsidRPr="00025782">
        <w:rPr>
          <w:b w:val="0"/>
          <w:sz w:val="28"/>
          <w:szCs w:val="28"/>
        </w:rPr>
        <w:t xml:space="preserve"> для детей дошкольного возраста (с 2-х до 3-х и 3-х  до 8-ми лет);</w:t>
      </w:r>
    </w:p>
    <w:p w:rsidR="00ED3384" w:rsidRPr="00025782" w:rsidRDefault="00ED3384" w:rsidP="00ED3384">
      <w:pPr>
        <w:pStyle w:val="Heading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025782">
        <w:rPr>
          <w:b w:val="0"/>
          <w:sz w:val="28"/>
          <w:szCs w:val="28"/>
        </w:rPr>
        <w:t>технологические</w:t>
      </w:r>
      <w:r>
        <w:rPr>
          <w:b w:val="0"/>
          <w:sz w:val="28"/>
          <w:szCs w:val="28"/>
        </w:rPr>
        <w:t xml:space="preserve"> и </w:t>
      </w:r>
      <w:proofErr w:type="spellStart"/>
      <w:r>
        <w:rPr>
          <w:b w:val="0"/>
          <w:sz w:val="28"/>
          <w:szCs w:val="28"/>
        </w:rPr>
        <w:t>техно-технологические</w:t>
      </w:r>
      <w:proofErr w:type="spellEnd"/>
      <w:r w:rsidRPr="00025782">
        <w:rPr>
          <w:b w:val="0"/>
          <w:spacing w:val="-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карты всех блюд;</w:t>
      </w:r>
    </w:p>
    <w:p w:rsidR="00ED3384" w:rsidRPr="00025782" w:rsidRDefault="00ED3384" w:rsidP="00ED3384">
      <w:pPr>
        <w:pStyle w:val="Heading1"/>
        <w:jc w:val="both"/>
        <w:rPr>
          <w:b w:val="0"/>
          <w:sz w:val="28"/>
          <w:szCs w:val="28"/>
        </w:rPr>
      </w:pPr>
      <w:r w:rsidRPr="00025782">
        <w:rPr>
          <w:b w:val="0"/>
          <w:sz w:val="28"/>
          <w:szCs w:val="28"/>
        </w:rPr>
        <w:t xml:space="preserve"> -сведения</w:t>
      </w:r>
      <w:r w:rsidRPr="00025782">
        <w:rPr>
          <w:b w:val="0"/>
          <w:spacing w:val="-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о выполнении натуральных норм питания (ежемесячно).</w:t>
      </w:r>
    </w:p>
    <w:p w:rsidR="00ED3384" w:rsidRPr="00025782" w:rsidRDefault="00ED3384" w:rsidP="00ED3384">
      <w:pPr>
        <w:pStyle w:val="Heading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025782">
        <w:rPr>
          <w:b w:val="0"/>
          <w:sz w:val="28"/>
          <w:szCs w:val="28"/>
        </w:rPr>
        <w:t>Документация</w:t>
      </w:r>
      <w:r w:rsidRPr="00025782">
        <w:rPr>
          <w:b w:val="0"/>
          <w:spacing w:val="38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по</w:t>
      </w:r>
      <w:r w:rsidRPr="00025782">
        <w:rPr>
          <w:b w:val="0"/>
          <w:spacing w:val="37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питанию</w:t>
      </w:r>
      <w:r w:rsidRPr="00025782">
        <w:rPr>
          <w:b w:val="0"/>
          <w:spacing w:val="38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также</w:t>
      </w:r>
      <w:r w:rsidRPr="00025782">
        <w:rPr>
          <w:b w:val="0"/>
          <w:spacing w:val="37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ведется</w:t>
      </w:r>
      <w:r w:rsidRPr="00025782">
        <w:rPr>
          <w:b w:val="0"/>
          <w:spacing w:val="37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бухгалтерией</w:t>
      </w:r>
      <w:r w:rsidRPr="00025782">
        <w:rPr>
          <w:b w:val="0"/>
          <w:spacing w:val="37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в</w:t>
      </w:r>
      <w:r w:rsidRPr="00025782">
        <w:rPr>
          <w:b w:val="0"/>
          <w:spacing w:val="36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соответствии</w:t>
      </w:r>
      <w:r w:rsidRPr="00025782">
        <w:rPr>
          <w:b w:val="0"/>
          <w:spacing w:val="37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с</w:t>
      </w:r>
      <w:r w:rsidRPr="00025782">
        <w:rPr>
          <w:b w:val="0"/>
          <w:spacing w:val="37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едиными</w:t>
      </w:r>
      <w:r w:rsidRPr="00025782">
        <w:rPr>
          <w:b w:val="0"/>
          <w:spacing w:val="-57"/>
          <w:sz w:val="28"/>
          <w:szCs w:val="28"/>
        </w:rPr>
        <w:t xml:space="preserve"> </w:t>
      </w:r>
      <w:r>
        <w:rPr>
          <w:b w:val="0"/>
          <w:spacing w:val="-57"/>
          <w:sz w:val="28"/>
          <w:szCs w:val="28"/>
        </w:rPr>
        <w:t xml:space="preserve">   </w:t>
      </w:r>
      <w:r w:rsidRPr="00025782">
        <w:rPr>
          <w:b w:val="0"/>
          <w:sz w:val="28"/>
          <w:szCs w:val="28"/>
        </w:rPr>
        <w:t>требованиями Управления</w:t>
      </w:r>
      <w:r w:rsidRPr="00025782">
        <w:rPr>
          <w:b w:val="0"/>
          <w:spacing w:val="-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образования.</w:t>
      </w:r>
    </w:p>
    <w:p w:rsidR="00ED3384" w:rsidRPr="00025782" w:rsidRDefault="00ED3384" w:rsidP="00ED3384">
      <w:pPr>
        <w:pStyle w:val="Heading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025782">
        <w:rPr>
          <w:b w:val="0"/>
          <w:sz w:val="28"/>
          <w:szCs w:val="28"/>
        </w:rPr>
        <w:t>Меню-требования</w:t>
      </w:r>
      <w:r w:rsidRPr="00025782">
        <w:rPr>
          <w:b w:val="0"/>
          <w:spacing w:val="-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составляются строго по технологическим картам.</w:t>
      </w:r>
    </w:p>
    <w:p w:rsidR="00ED3384" w:rsidRDefault="00ED3384">
      <w:r>
        <w:br w:type="page"/>
      </w:r>
    </w:p>
    <w:p w:rsidR="00ED3384" w:rsidRDefault="00ED3384" w:rsidP="00ED3384">
      <w:pPr>
        <w:pStyle w:val="Heading1"/>
        <w:ind w:left="0"/>
        <w:rPr>
          <w:b w:val="0"/>
          <w:sz w:val="28"/>
          <w:szCs w:val="28"/>
        </w:rPr>
      </w:pPr>
      <w:r w:rsidRPr="00025782">
        <w:rPr>
          <w:b w:val="0"/>
          <w:sz w:val="28"/>
          <w:szCs w:val="28"/>
        </w:rPr>
        <w:lastRenderedPageBreak/>
        <w:t>Анализ</w:t>
      </w:r>
      <w:r w:rsidRPr="00025782">
        <w:rPr>
          <w:b w:val="0"/>
          <w:spacing w:val="5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выполнения</w:t>
      </w:r>
      <w:r w:rsidRPr="00025782">
        <w:rPr>
          <w:b w:val="0"/>
          <w:spacing w:val="52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натуральных</w:t>
      </w:r>
      <w:r w:rsidRPr="00025782">
        <w:rPr>
          <w:b w:val="0"/>
          <w:spacing w:val="52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норм</w:t>
      </w:r>
      <w:r w:rsidRPr="00025782">
        <w:rPr>
          <w:b w:val="0"/>
          <w:spacing w:val="5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питания</w:t>
      </w:r>
      <w:r w:rsidRPr="00025782">
        <w:rPr>
          <w:b w:val="0"/>
          <w:spacing w:val="5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за</w:t>
      </w:r>
      <w:r w:rsidRPr="00025782">
        <w:rPr>
          <w:b w:val="0"/>
          <w:spacing w:val="52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 xml:space="preserve"> 2022</w:t>
      </w:r>
      <w:r w:rsidRPr="00025782">
        <w:rPr>
          <w:b w:val="0"/>
          <w:spacing w:val="51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год</w:t>
      </w:r>
      <w:r w:rsidRPr="00025782">
        <w:rPr>
          <w:b w:val="0"/>
          <w:spacing w:val="50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показал</w:t>
      </w:r>
      <w:r w:rsidRPr="00025782">
        <w:rPr>
          <w:b w:val="0"/>
          <w:spacing w:val="-57"/>
          <w:sz w:val="28"/>
          <w:szCs w:val="28"/>
        </w:rPr>
        <w:t xml:space="preserve"> </w:t>
      </w:r>
      <w:r w:rsidRPr="00025782">
        <w:rPr>
          <w:b w:val="0"/>
          <w:sz w:val="28"/>
          <w:szCs w:val="28"/>
        </w:rPr>
        <w:t>следующее:</w:t>
      </w:r>
    </w:p>
    <w:tbl>
      <w:tblPr>
        <w:tblStyle w:val="a5"/>
        <w:tblW w:w="9782" w:type="dxa"/>
        <w:tblInd w:w="-459" w:type="dxa"/>
        <w:tblLook w:val="04A0"/>
      </w:tblPr>
      <w:tblGrid>
        <w:gridCol w:w="2410"/>
        <w:gridCol w:w="1418"/>
        <w:gridCol w:w="1560"/>
        <w:gridCol w:w="1559"/>
        <w:gridCol w:w="1417"/>
        <w:gridCol w:w="1418"/>
      </w:tblGrid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  <w:r w:rsidRPr="00ED6E44">
              <w:t>Наименование</w:t>
            </w:r>
            <w:r w:rsidRPr="00ED6E44">
              <w:rPr>
                <w:spacing w:val="-1"/>
              </w:rPr>
              <w:t xml:space="preserve"> </w:t>
            </w:r>
            <w:r w:rsidRPr="00ED6E44">
              <w:t>продукта</w:t>
            </w:r>
          </w:p>
        </w:tc>
        <w:tc>
          <w:tcPr>
            <w:tcW w:w="1418" w:type="dxa"/>
          </w:tcPr>
          <w:p w:rsidR="00ED3384" w:rsidRPr="00ED6E44" w:rsidRDefault="00ED3384" w:rsidP="00D25EAA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  <w:r w:rsidRPr="00ED6E44">
              <w:rPr>
                <w:sz w:val="28"/>
                <w:szCs w:val="28"/>
                <w:lang w:val="en-US"/>
              </w:rPr>
              <w:t>I</w:t>
            </w:r>
            <w:r w:rsidRPr="00ED6E44">
              <w:rPr>
                <w:sz w:val="28"/>
                <w:szCs w:val="28"/>
              </w:rPr>
              <w:t>-квартал</w:t>
            </w:r>
          </w:p>
        </w:tc>
        <w:tc>
          <w:tcPr>
            <w:tcW w:w="1560" w:type="dxa"/>
          </w:tcPr>
          <w:p w:rsidR="00ED3384" w:rsidRPr="00ED6E44" w:rsidRDefault="00ED3384" w:rsidP="00D25EAA">
            <w:pPr>
              <w:pStyle w:val="Heading1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ED6E44">
              <w:rPr>
                <w:sz w:val="28"/>
                <w:szCs w:val="28"/>
                <w:lang w:val="en-US"/>
              </w:rPr>
              <w:t>II</w:t>
            </w:r>
            <w:r w:rsidRPr="00ED6E44">
              <w:rPr>
                <w:sz w:val="28"/>
                <w:szCs w:val="28"/>
              </w:rPr>
              <w:t>-квартал</w:t>
            </w:r>
          </w:p>
        </w:tc>
        <w:tc>
          <w:tcPr>
            <w:tcW w:w="1559" w:type="dxa"/>
          </w:tcPr>
          <w:p w:rsidR="00ED3384" w:rsidRPr="00ED6E44" w:rsidRDefault="00ED3384" w:rsidP="00D25EAA">
            <w:pPr>
              <w:pStyle w:val="Heading1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ED6E44">
              <w:rPr>
                <w:sz w:val="28"/>
                <w:szCs w:val="28"/>
                <w:lang w:val="en-US"/>
              </w:rPr>
              <w:t>III</w:t>
            </w:r>
            <w:r w:rsidRPr="00ED6E44">
              <w:rPr>
                <w:sz w:val="28"/>
                <w:szCs w:val="28"/>
              </w:rPr>
              <w:t>-квартал</w:t>
            </w:r>
          </w:p>
        </w:tc>
        <w:tc>
          <w:tcPr>
            <w:tcW w:w="1417" w:type="dxa"/>
          </w:tcPr>
          <w:p w:rsidR="00ED3384" w:rsidRPr="00ED6E44" w:rsidRDefault="00ED3384" w:rsidP="00D25EAA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  <w:r w:rsidRPr="00ED6E44">
              <w:rPr>
                <w:sz w:val="28"/>
                <w:szCs w:val="28"/>
                <w:lang w:val="en-US"/>
              </w:rPr>
              <w:t>IV</w:t>
            </w:r>
            <w:r w:rsidRPr="00ED6E44">
              <w:rPr>
                <w:sz w:val="28"/>
                <w:szCs w:val="28"/>
              </w:rPr>
              <w:t>-квартал</w:t>
            </w:r>
          </w:p>
        </w:tc>
        <w:tc>
          <w:tcPr>
            <w:tcW w:w="1418" w:type="dxa"/>
          </w:tcPr>
          <w:p w:rsidR="00ED3384" w:rsidRPr="00ED6E44" w:rsidRDefault="00ED3384" w:rsidP="00D25EAA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  <w:r w:rsidRPr="00ED6E44">
              <w:rPr>
                <w:sz w:val="28"/>
                <w:szCs w:val="28"/>
              </w:rPr>
              <w:t>Год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Мясо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137,44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101,67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137,48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143,35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130,09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 xml:space="preserve">Куры 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101,50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159,23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98,63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114,82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 xml:space="preserve"> Кофейный напиток 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94,80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100,68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95,29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100,05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97,80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Рыба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97,45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101,11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97,03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99,75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98,89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Масло</w:t>
            </w:r>
            <w:r w:rsidRPr="00ED6E44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ED6E44">
              <w:rPr>
                <w:b w:val="0"/>
                <w:sz w:val="28"/>
                <w:szCs w:val="28"/>
              </w:rPr>
              <w:t>сливочное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103,23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102,27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103,50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106,88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104,03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Масло</w:t>
            </w:r>
            <w:r w:rsidRPr="00ED6E44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ED6E44">
              <w:rPr>
                <w:b w:val="0"/>
                <w:sz w:val="28"/>
                <w:szCs w:val="28"/>
              </w:rPr>
              <w:t>растительное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97,62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99,92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94,67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99,80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98,09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Молоко</w:t>
            </w:r>
            <w:r w:rsidRPr="00ED6E44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ED6E44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98,25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96,90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99,30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96,60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97,71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Творог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104,10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92,40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104,95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97,05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99,47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Сметана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95,09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101,0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91,44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98,75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96,70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Сыр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94,33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110,20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93,21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101,96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100,11 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Яйцо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145,45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140,42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149,15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148,68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145,93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Мука пшеничная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97,02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98,16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97,07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103,95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99,18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Крупы,</w:t>
            </w:r>
            <w:r w:rsidRPr="00ED6E44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ED6E44">
              <w:rPr>
                <w:b w:val="0"/>
                <w:sz w:val="28"/>
                <w:szCs w:val="28"/>
              </w:rPr>
              <w:t>бобовые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98,49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99,62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98,28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97,97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98,59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 xml:space="preserve"> Какао 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98,23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101,47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98,51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99,43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99,43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Сахар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90,88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91,79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92,18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92,36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91,81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Кондитерские</w:t>
            </w:r>
            <w:r w:rsidRPr="00ED6E44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ED6E44">
              <w:rPr>
                <w:b w:val="0"/>
                <w:sz w:val="28"/>
                <w:szCs w:val="28"/>
              </w:rPr>
              <w:t>изделия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104,38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95,66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105,68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101,68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101,75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Сухофрукты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96,28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102,39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95,80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100,032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98,54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Фрукты свежие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95,62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94,79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87,96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89,54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91,98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Соки плодово-ягодные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106,57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103,83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107,24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102,40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104,92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Картофель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88,65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99,36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87,64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86,79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88,73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Овощи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97,53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95,97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97,14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99,61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97,61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Хлеб</w:t>
            </w:r>
            <w:r w:rsidRPr="00ED6E44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ED6E44">
              <w:rPr>
                <w:b w:val="0"/>
                <w:sz w:val="28"/>
                <w:szCs w:val="28"/>
              </w:rPr>
              <w:t>ржаной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99,31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100,46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99,49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98,95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99,54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>Хлеб</w:t>
            </w:r>
            <w:r w:rsidRPr="00ED6E44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ED6E44">
              <w:rPr>
                <w:b w:val="0"/>
                <w:sz w:val="28"/>
                <w:szCs w:val="28"/>
              </w:rPr>
              <w:t xml:space="preserve">пшеничный  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99,40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101,48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99,32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100,56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100,21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 xml:space="preserve">Чай 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100,69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96,52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100,55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100,64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99,60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ED3384" w:rsidP="00D25EAA">
            <w:pPr>
              <w:pStyle w:val="Heading1"/>
              <w:rPr>
                <w:b w:val="0"/>
                <w:sz w:val="28"/>
                <w:szCs w:val="28"/>
              </w:rPr>
            </w:pPr>
            <w:r w:rsidRPr="00ED6E44">
              <w:rPr>
                <w:b w:val="0"/>
                <w:sz w:val="28"/>
                <w:szCs w:val="28"/>
              </w:rPr>
              <w:t xml:space="preserve">Соль 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99,32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99,60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99,88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100,33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99,79</w:t>
            </w:r>
          </w:p>
        </w:tc>
      </w:tr>
      <w:tr w:rsidR="00ED3384" w:rsidTr="00ED3384">
        <w:tc>
          <w:tcPr>
            <w:tcW w:w="2410" w:type="dxa"/>
          </w:tcPr>
          <w:p w:rsidR="00ED3384" w:rsidRPr="00ED6E44" w:rsidRDefault="00121533" w:rsidP="00D25EAA">
            <w:pPr>
              <w:pStyle w:val="Heading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="00ED3384" w:rsidRPr="00ED6E44">
              <w:rPr>
                <w:b w:val="0"/>
                <w:sz w:val="28"/>
                <w:szCs w:val="28"/>
              </w:rPr>
              <w:t xml:space="preserve">рожжи 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93,50</w:t>
            </w:r>
          </w:p>
        </w:tc>
        <w:tc>
          <w:tcPr>
            <w:tcW w:w="1560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101,79</w:t>
            </w:r>
          </w:p>
        </w:tc>
        <w:tc>
          <w:tcPr>
            <w:tcW w:w="1559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94,00</w:t>
            </w:r>
          </w:p>
        </w:tc>
        <w:tc>
          <w:tcPr>
            <w:tcW w:w="1417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101,83</w:t>
            </w:r>
          </w:p>
        </w:tc>
        <w:tc>
          <w:tcPr>
            <w:tcW w:w="1418" w:type="dxa"/>
          </w:tcPr>
          <w:p w:rsidR="00ED3384" w:rsidRDefault="00ED3384" w:rsidP="00D25EAA">
            <w:pPr>
              <w:pStyle w:val="Heading1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97,93</w:t>
            </w:r>
          </w:p>
        </w:tc>
      </w:tr>
    </w:tbl>
    <w:p w:rsidR="00ED3384" w:rsidRDefault="00ED3384" w:rsidP="00ED3384">
      <w:pPr>
        <w:pStyle w:val="a3"/>
        <w:tabs>
          <w:tab w:val="left" w:pos="8767"/>
        </w:tabs>
        <w:spacing w:before="90" w:line="273" w:lineRule="auto"/>
        <w:ind w:right="121"/>
        <w:jc w:val="both"/>
      </w:pPr>
      <w:r>
        <w:t>Замена одних продуктов другими произведена в соответствии с таблицей замены продуктов, утвержденной Минздравом.</w:t>
      </w:r>
    </w:p>
    <w:p w:rsidR="00ED3384" w:rsidRDefault="00ED3384" w:rsidP="00ED3384">
      <w:pPr>
        <w:pStyle w:val="a3"/>
        <w:tabs>
          <w:tab w:val="left" w:pos="8767"/>
        </w:tabs>
        <w:spacing w:before="90" w:line="273" w:lineRule="auto"/>
        <w:ind w:left="343" w:right="121" w:hanging="5"/>
        <w:jc w:val="both"/>
      </w:pPr>
    </w:p>
    <w:p w:rsidR="00ED3384" w:rsidRDefault="00ED3384" w:rsidP="00ED3384">
      <w:pPr>
        <w:pStyle w:val="Heading1"/>
        <w:ind w:left="0"/>
        <w:jc w:val="both"/>
        <w:rPr>
          <w:b w:val="0"/>
          <w:spacing w:val="1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DC77DD">
        <w:rPr>
          <w:b w:val="0"/>
          <w:sz w:val="28"/>
          <w:szCs w:val="28"/>
        </w:rPr>
        <w:t>Выполнение натуральных норм питания по основным продуктам поквартально и за 2022 г</w:t>
      </w:r>
      <w:r>
        <w:rPr>
          <w:b w:val="0"/>
          <w:sz w:val="28"/>
          <w:szCs w:val="28"/>
        </w:rPr>
        <w:t>од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составило</w:t>
      </w:r>
      <w:r w:rsidRPr="00DC77DD">
        <w:rPr>
          <w:b w:val="0"/>
          <w:spacing w:val="1"/>
          <w:sz w:val="28"/>
          <w:szCs w:val="28"/>
        </w:rPr>
        <w:t xml:space="preserve">: </w:t>
      </w:r>
    </w:p>
    <w:p w:rsidR="00ED3384" w:rsidRDefault="00ED3384" w:rsidP="00ED3384">
      <w:pPr>
        <w:pStyle w:val="Heading1"/>
        <w:ind w:left="0"/>
        <w:jc w:val="both"/>
        <w:rPr>
          <w:b w:val="0"/>
          <w:spacing w:val="1"/>
          <w:sz w:val="28"/>
          <w:szCs w:val="28"/>
        </w:rPr>
      </w:pPr>
      <w:r w:rsidRPr="00DC77DD">
        <w:rPr>
          <w:b w:val="0"/>
          <w:sz w:val="28"/>
          <w:szCs w:val="28"/>
        </w:rPr>
        <w:t>130,09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%</w:t>
      </w:r>
      <w:r>
        <w:rPr>
          <w:b w:val="0"/>
          <w:sz w:val="28"/>
          <w:szCs w:val="28"/>
        </w:rPr>
        <w:t xml:space="preserve"> - </w:t>
      </w:r>
      <w:r w:rsidRPr="00DC77DD">
        <w:rPr>
          <w:b w:val="0"/>
          <w:sz w:val="28"/>
          <w:szCs w:val="28"/>
        </w:rPr>
        <w:t>по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употреблению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мясных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продуктов</w:t>
      </w:r>
      <w:r w:rsidRPr="00DC77DD">
        <w:rPr>
          <w:b w:val="0"/>
          <w:spacing w:val="1"/>
          <w:sz w:val="28"/>
          <w:szCs w:val="28"/>
        </w:rPr>
        <w:t>;</w:t>
      </w:r>
    </w:p>
    <w:p w:rsidR="00ED3384" w:rsidRDefault="00ED3384" w:rsidP="00ED3384">
      <w:pPr>
        <w:pStyle w:val="Heading1"/>
        <w:ind w:left="0"/>
        <w:jc w:val="both"/>
        <w:rPr>
          <w:b w:val="0"/>
          <w:sz w:val="28"/>
          <w:szCs w:val="28"/>
        </w:rPr>
      </w:pPr>
      <w:r w:rsidRPr="00DC77DD">
        <w:rPr>
          <w:b w:val="0"/>
          <w:spacing w:val="1"/>
          <w:sz w:val="28"/>
          <w:szCs w:val="28"/>
        </w:rPr>
        <w:t>114,82 %</w:t>
      </w:r>
      <w:r w:rsidRPr="00DC77D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</w:t>
      </w:r>
      <w:r w:rsidRPr="00DC77DD">
        <w:rPr>
          <w:b w:val="0"/>
          <w:sz w:val="28"/>
          <w:szCs w:val="28"/>
        </w:rPr>
        <w:t>по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употреблению кур;</w:t>
      </w:r>
    </w:p>
    <w:p w:rsidR="00ED3384" w:rsidRDefault="00ED3384" w:rsidP="00ED3384">
      <w:pPr>
        <w:pStyle w:val="Heading1"/>
        <w:ind w:left="0"/>
        <w:jc w:val="both"/>
        <w:rPr>
          <w:b w:val="0"/>
          <w:spacing w:val="1"/>
          <w:sz w:val="28"/>
          <w:szCs w:val="28"/>
        </w:rPr>
      </w:pPr>
      <w:r w:rsidRPr="00DC77DD">
        <w:rPr>
          <w:b w:val="0"/>
          <w:sz w:val="28"/>
          <w:szCs w:val="28"/>
        </w:rPr>
        <w:t xml:space="preserve">145,93 % </w:t>
      </w:r>
      <w:r>
        <w:rPr>
          <w:b w:val="0"/>
          <w:sz w:val="28"/>
          <w:szCs w:val="28"/>
        </w:rPr>
        <w:t xml:space="preserve">- </w:t>
      </w:r>
      <w:r w:rsidRPr="00DC77DD">
        <w:rPr>
          <w:b w:val="0"/>
          <w:sz w:val="28"/>
          <w:szCs w:val="28"/>
        </w:rPr>
        <w:t>по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употреблению</w:t>
      </w:r>
      <w:r w:rsidRPr="00DC77DD">
        <w:rPr>
          <w:b w:val="0"/>
          <w:spacing w:val="1"/>
          <w:sz w:val="28"/>
          <w:szCs w:val="28"/>
        </w:rPr>
        <w:t xml:space="preserve"> яиц.</w:t>
      </w:r>
    </w:p>
    <w:p w:rsidR="00ED3384" w:rsidRDefault="00ED3384" w:rsidP="00ED3384">
      <w:pPr>
        <w:pStyle w:val="Heading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DC77DD">
        <w:rPr>
          <w:b w:val="0"/>
          <w:sz w:val="28"/>
          <w:szCs w:val="28"/>
        </w:rPr>
        <w:t>Произошло</w:t>
      </w:r>
      <w:r w:rsidRPr="00DC77DD">
        <w:rPr>
          <w:b w:val="0"/>
          <w:spacing w:val="-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 xml:space="preserve">увеличение потребления продуктов: </w:t>
      </w:r>
    </w:p>
    <w:p w:rsidR="00ED3384" w:rsidRDefault="00ED3384" w:rsidP="00ED3384">
      <w:pPr>
        <w:pStyle w:val="Heading1"/>
        <w:ind w:left="0"/>
        <w:jc w:val="both"/>
        <w:rPr>
          <w:b w:val="0"/>
          <w:sz w:val="28"/>
          <w:szCs w:val="28"/>
        </w:rPr>
      </w:pPr>
      <w:r w:rsidRPr="00DC77DD">
        <w:rPr>
          <w:b w:val="0"/>
          <w:sz w:val="28"/>
          <w:szCs w:val="28"/>
        </w:rPr>
        <w:t>мясных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 xml:space="preserve">продуктов на 30,09%; </w:t>
      </w:r>
    </w:p>
    <w:p w:rsidR="00ED3384" w:rsidRDefault="00ED3384" w:rsidP="00ED3384">
      <w:pPr>
        <w:pStyle w:val="Heading1"/>
        <w:ind w:left="0"/>
        <w:jc w:val="both"/>
        <w:rPr>
          <w:b w:val="0"/>
          <w:sz w:val="28"/>
          <w:szCs w:val="28"/>
        </w:rPr>
      </w:pPr>
      <w:r w:rsidRPr="00DC77DD">
        <w:rPr>
          <w:b w:val="0"/>
          <w:sz w:val="28"/>
          <w:szCs w:val="28"/>
        </w:rPr>
        <w:t xml:space="preserve">кур на 14,82%; </w:t>
      </w:r>
    </w:p>
    <w:p w:rsidR="00ED3384" w:rsidRPr="00DC77DD" w:rsidRDefault="00ED3384" w:rsidP="00ED3384">
      <w:pPr>
        <w:pStyle w:val="Heading1"/>
        <w:ind w:left="0"/>
        <w:jc w:val="both"/>
        <w:rPr>
          <w:b w:val="0"/>
          <w:sz w:val="28"/>
          <w:szCs w:val="28"/>
        </w:rPr>
      </w:pPr>
      <w:r w:rsidRPr="00DC77DD">
        <w:rPr>
          <w:b w:val="0"/>
          <w:sz w:val="28"/>
          <w:szCs w:val="28"/>
        </w:rPr>
        <w:t>яйцо на 45,93%</w:t>
      </w:r>
    </w:p>
    <w:p w:rsidR="00ED3384" w:rsidRPr="00DC77DD" w:rsidRDefault="00ED3384" w:rsidP="00ED3384">
      <w:pPr>
        <w:pStyle w:val="Heading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DC77DD">
        <w:rPr>
          <w:b w:val="0"/>
          <w:sz w:val="28"/>
          <w:szCs w:val="28"/>
        </w:rPr>
        <w:t>Анализ показывает увеличение употребления основных продуктов питания,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что ведет к</w:t>
      </w:r>
      <w:r w:rsidRPr="00DC77DD">
        <w:rPr>
          <w:b w:val="0"/>
          <w:spacing w:val="-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более сбалансированному питанию детей.</w:t>
      </w:r>
    </w:p>
    <w:p w:rsidR="00ED3384" w:rsidRDefault="00ED3384" w:rsidP="00ED3384">
      <w:pPr>
        <w:pStyle w:val="Heading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Pr="00DC77DD">
        <w:rPr>
          <w:b w:val="0"/>
          <w:sz w:val="28"/>
          <w:szCs w:val="28"/>
        </w:rPr>
        <w:t>Как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видно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из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таблицы,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по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некоторым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основным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продуктам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питания: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молоко,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масло</w:t>
      </w:r>
      <w:r w:rsidRPr="00DC77DD"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сливочное</w:t>
      </w:r>
      <w:r w:rsidRPr="00DC77DD">
        <w:rPr>
          <w:b w:val="0"/>
          <w:sz w:val="28"/>
          <w:szCs w:val="28"/>
        </w:rPr>
        <w:t xml:space="preserve">, сыр, творог, </w:t>
      </w:r>
      <w:r>
        <w:rPr>
          <w:b w:val="0"/>
          <w:sz w:val="28"/>
          <w:szCs w:val="28"/>
        </w:rPr>
        <w:t xml:space="preserve">хлеб пшеничный, </w:t>
      </w:r>
      <w:r w:rsidRPr="00DC77DD">
        <w:rPr>
          <w:b w:val="0"/>
          <w:sz w:val="28"/>
          <w:szCs w:val="28"/>
        </w:rPr>
        <w:t>хлеб ржаной и другие идет полное их употребление, но все таки на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низком уровне идет употребление картофеля, фруктов, сахара -</w:t>
      </w:r>
      <w:r>
        <w:rPr>
          <w:b w:val="0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 xml:space="preserve">это произошло из-за приостановок деятельности МАДОУ ЦРР-д/с № 14 в связи с аварийными ситуациями в учреждениях водоснабжения и нестабильным посещением детьми ДОУ. </w:t>
      </w:r>
      <w:proofErr w:type="gramEnd"/>
    </w:p>
    <w:p w:rsidR="00ED3384" w:rsidRPr="00DC77DD" w:rsidRDefault="00ED3384" w:rsidP="00ED3384">
      <w:pPr>
        <w:pStyle w:val="Heading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DC77DD">
        <w:rPr>
          <w:b w:val="0"/>
          <w:sz w:val="28"/>
          <w:szCs w:val="28"/>
        </w:rPr>
        <w:t>Дети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в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достаточном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количестве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получают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 xml:space="preserve">молочные продукты, рыбу, крупы и бобовые. </w:t>
      </w:r>
    </w:p>
    <w:p w:rsidR="00ED3384" w:rsidRPr="00DC77DD" w:rsidRDefault="00ED3384" w:rsidP="00ED3384">
      <w:pPr>
        <w:pStyle w:val="Heading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DC77DD">
        <w:rPr>
          <w:b w:val="0"/>
          <w:sz w:val="28"/>
          <w:szCs w:val="28"/>
        </w:rPr>
        <w:t>В среднем выполнение натуральных норм питания соблюдается, хотя видно, что</w:t>
      </w:r>
      <w:r w:rsidRPr="00DC77DD">
        <w:rPr>
          <w:b w:val="0"/>
          <w:spacing w:val="-57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питание</w:t>
      </w:r>
      <w:r w:rsidRPr="00DC77DD">
        <w:rPr>
          <w:b w:val="0"/>
          <w:spacing w:val="-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в детском учреждении имеет несбалансированный характер, причины:</w:t>
      </w:r>
    </w:p>
    <w:p w:rsidR="00ED3384" w:rsidRPr="00DC77DD" w:rsidRDefault="00ED3384" w:rsidP="00ED3384">
      <w:pPr>
        <w:pStyle w:val="Heading1"/>
        <w:ind w:left="0"/>
        <w:jc w:val="both"/>
        <w:rPr>
          <w:b w:val="0"/>
          <w:sz w:val="28"/>
          <w:szCs w:val="28"/>
        </w:rPr>
      </w:pPr>
      <w:r w:rsidRPr="00DC77DD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снизили</w:t>
      </w:r>
      <w:r w:rsidRPr="00DC77DD">
        <w:rPr>
          <w:b w:val="0"/>
          <w:spacing w:val="-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потребление дорогостоящих продуктов питания</w:t>
      </w:r>
      <w:r>
        <w:rPr>
          <w:b w:val="0"/>
          <w:sz w:val="28"/>
          <w:szCs w:val="28"/>
        </w:rPr>
        <w:t>.</w:t>
      </w:r>
    </w:p>
    <w:p w:rsidR="00ED3384" w:rsidRPr="00DC77DD" w:rsidRDefault="00ED3384" w:rsidP="00ED3384">
      <w:pPr>
        <w:pStyle w:val="Heading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DC77DD">
        <w:rPr>
          <w:b w:val="0"/>
          <w:sz w:val="28"/>
          <w:szCs w:val="28"/>
        </w:rPr>
        <w:t>В детском саду все равно сохраняется равномерность в показаниях выполнения норм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питания по многим</w:t>
      </w:r>
      <w:r w:rsidRPr="00DC77DD">
        <w:rPr>
          <w:b w:val="0"/>
          <w:spacing w:val="-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основным продуктам.</w:t>
      </w:r>
    </w:p>
    <w:p w:rsidR="00851525" w:rsidRDefault="00ED3384" w:rsidP="00ED3384">
      <w:pPr>
        <w:pStyle w:val="Heading1"/>
        <w:ind w:left="0"/>
        <w:jc w:val="both"/>
      </w:pPr>
      <w:r>
        <w:rPr>
          <w:b w:val="0"/>
          <w:sz w:val="28"/>
          <w:szCs w:val="28"/>
        </w:rPr>
        <w:tab/>
      </w:r>
      <w:r w:rsidRPr="00DC77DD">
        <w:rPr>
          <w:b w:val="0"/>
          <w:sz w:val="28"/>
          <w:szCs w:val="28"/>
        </w:rPr>
        <w:t>Даже несбалансированное питание предусматривает в рационе всех основных пищевых</w:t>
      </w:r>
      <w:r w:rsidRPr="00DC77DD">
        <w:rPr>
          <w:b w:val="0"/>
          <w:spacing w:val="1"/>
          <w:sz w:val="28"/>
          <w:szCs w:val="28"/>
        </w:rPr>
        <w:t xml:space="preserve"> </w:t>
      </w:r>
      <w:r w:rsidRPr="00DC77DD">
        <w:rPr>
          <w:b w:val="0"/>
          <w:sz w:val="28"/>
          <w:szCs w:val="28"/>
        </w:rPr>
        <w:t>веществ в оптимальных соотношениях.</w:t>
      </w:r>
    </w:p>
    <w:sectPr w:rsidR="00851525" w:rsidSect="00ED33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3384"/>
    <w:rsid w:val="00121533"/>
    <w:rsid w:val="00496E81"/>
    <w:rsid w:val="00851525"/>
    <w:rsid w:val="00ED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3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338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D3384"/>
    <w:pPr>
      <w:widowControl w:val="0"/>
      <w:autoSpaceDE w:val="0"/>
      <w:autoSpaceDN w:val="0"/>
      <w:spacing w:before="71"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ED3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2023-04-13T10:44:00Z</dcterms:created>
  <dcterms:modified xsi:type="dcterms:W3CDTF">2023-05-04T09:26:00Z</dcterms:modified>
</cp:coreProperties>
</file>