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2C" w:rsidRDefault="0093792C" w:rsidP="0093792C">
      <w:pPr>
        <w:pStyle w:val="1"/>
        <w:ind w:firstLine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 w:bidi="ru-RU"/>
        </w:rPr>
      </w:pPr>
      <w:r w:rsidRPr="0093792C">
        <w:rPr>
          <w:rFonts w:ascii="Times New Roman" w:hAnsi="Times New Roman" w:cs="Times New Roman"/>
          <w:b/>
          <w:color w:val="FF0000"/>
          <w:sz w:val="36"/>
          <w:szCs w:val="36"/>
          <w:lang w:eastAsia="ru-RU" w:bidi="ru-RU"/>
        </w:rPr>
        <w:t>Консультация для родителей</w:t>
      </w:r>
    </w:p>
    <w:p w:rsidR="0093792C" w:rsidRDefault="0093792C" w:rsidP="0093792C">
      <w:pPr>
        <w:pStyle w:val="1"/>
        <w:ind w:firstLine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 w:bidi="ru-RU"/>
        </w:rPr>
      </w:pPr>
      <w:r w:rsidRPr="0093792C">
        <w:rPr>
          <w:rFonts w:ascii="Times New Roman" w:hAnsi="Times New Roman" w:cs="Times New Roman"/>
          <w:b/>
          <w:color w:val="FF0000"/>
          <w:sz w:val="36"/>
          <w:szCs w:val="36"/>
          <w:lang w:eastAsia="ru-RU" w:bidi="ru-RU"/>
        </w:rPr>
        <w:t>«Зачем читать детям сказки»</w:t>
      </w:r>
    </w:p>
    <w:p w:rsidR="0093792C" w:rsidRDefault="0093792C" w:rsidP="0093792C">
      <w:pPr>
        <w:pStyle w:val="1"/>
        <w:ind w:firstLine="0"/>
        <w:jc w:val="right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Подготовила: воспитатель МАДОУ ЦРР – детский сад № 14 Колпакова Г.Б.</w:t>
      </w:r>
    </w:p>
    <w:p w:rsidR="0093792C" w:rsidRPr="0093792C" w:rsidRDefault="0093792C" w:rsidP="0093792C">
      <w:pPr>
        <w:pStyle w:val="1"/>
        <w:ind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3792C" w:rsidRPr="0093792C" w:rsidRDefault="0093792C" w:rsidP="00F01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амые яркие воспоминания из детства - это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сказки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которые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рассказывали</w:t>
      </w:r>
      <w:r w:rsidRPr="0093792C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мама или папа на ночь.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сказках</w:t>
      </w:r>
      <w:r w:rsidRPr="0093792C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встречались веселые персонажи, рожденные, зачастую, озорным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сказочным воображением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Эти воспоминания до сих пор дарят новым поколениям ощущение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родительской заботы и тепла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, переносят в волшебный мир детства.</w:t>
      </w:r>
    </w:p>
    <w:p w:rsidR="0093792C" w:rsidRPr="0093792C" w:rsidRDefault="0093792C" w:rsidP="00F01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Наверное, каждый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родитель знает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что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сказки читать и рассказывать детям надо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. Но каждый ли знает, почему надо?</w:t>
      </w:r>
    </w:p>
    <w:p w:rsidR="0093792C" w:rsidRPr="0093792C" w:rsidRDefault="0093792C" w:rsidP="00F01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Рассказывание/чтение сказок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просто необходимо для жизни ребенка, для его развития, формирования важнейших навыков, для его адаптации в социальном мире, для его духовной самореализации. Дело в том, что в образном и сюжетном ряду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сказок</w:t>
      </w:r>
      <w:r w:rsidRPr="0093792C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зашифрованы важнейшие общечеловеческие знания.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Причем знания эти охватывают все жизненные сферы человека:</w:t>
      </w:r>
    </w:p>
    <w:p w:rsidR="0093792C" w:rsidRPr="0093792C" w:rsidRDefault="0093792C" w:rsidP="00F013EC">
      <w:pPr>
        <w:pStyle w:val="1"/>
        <w:numPr>
          <w:ilvl w:val="0"/>
          <w:numId w:val="1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Область отношений между людьми;</w:t>
      </w:r>
    </w:p>
    <w:p w:rsidR="0093792C" w:rsidRPr="0093792C" w:rsidRDefault="0093792C" w:rsidP="00F013EC">
      <w:pPr>
        <w:pStyle w:val="1"/>
        <w:numPr>
          <w:ilvl w:val="0"/>
          <w:numId w:val="1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Инструменты преодоления трудностей и разрешения конфликтов;</w:t>
      </w:r>
    </w:p>
    <w:p w:rsidR="0093792C" w:rsidRPr="0093792C" w:rsidRDefault="0093792C" w:rsidP="00F013EC">
      <w:pPr>
        <w:pStyle w:val="1"/>
        <w:numPr>
          <w:ilvl w:val="0"/>
          <w:numId w:val="1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Сценарии </w:t>
      </w:r>
      <w:r w:rsidRPr="0093792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«борьбы со злом»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внешним и внутренним;</w:t>
      </w:r>
    </w:p>
    <w:p w:rsidR="0093792C" w:rsidRPr="0093792C" w:rsidRDefault="0093792C" w:rsidP="00F013EC">
      <w:pPr>
        <w:pStyle w:val="1"/>
        <w:numPr>
          <w:ilvl w:val="0"/>
          <w:numId w:val="1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Рекомендации по противостоянию стрессу;</w:t>
      </w:r>
    </w:p>
    <w:p w:rsidR="0093792C" w:rsidRPr="0093792C" w:rsidRDefault="0093792C" w:rsidP="00F013EC">
      <w:pPr>
        <w:pStyle w:val="1"/>
        <w:numPr>
          <w:ilvl w:val="0"/>
          <w:numId w:val="1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Типологии людей и способы влияния на них;</w:t>
      </w:r>
    </w:p>
    <w:p w:rsidR="0093792C" w:rsidRPr="0093792C" w:rsidRDefault="0093792C" w:rsidP="00F013EC">
      <w:pPr>
        <w:pStyle w:val="1"/>
        <w:numPr>
          <w:ilvl w:val="0"/>
          <w:numId w:val="1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Духовное развитие человека;</w:t>
      </w:r>
    </w:p>
    <w:p w:rsidR="0093792C" w:rsidRPr="0093792C" w:rsidRDefault="0093792C" w:rsidP="00F013EC">
      <w:pPr>
        <w:pStyle w:val="1"/>
        <w:numPr>
          <w:ilvl w:val="0"/>
          <w:numId w:val="1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Мужская и женская психология.</w:t>
      </w:r>
    </w:p>
    <w:p w:rsidR="0093792C" w:rsidRPr="0093792C" w:rsidRDefault="0093792C" w:rsidP="00F01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Образный, символический язык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сказки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обращен напрямую к подсознанию, минуя сознательные барьеры.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Сказка за сказкой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подсознании создается символический банк жизненных ситуаций, ценностей. И чем больше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сказок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впитает подсознание ребенка, тем более успешным он будет во взрослой жизни.</w:t>
      </w:r>
    </w:p>
    <w:p w:rsidR="0093792C" w:rsidRPr="0093792C" w:rsidRDefault="0093792C" w:rsidP="00F01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русском фольклоре множество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сказок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которые очень нравятся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детям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Порой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родителям кажется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что тексты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сказок просты и наивны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 сюжете много повторов, а герои переходят из одной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сказки в другую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Однако малыша увлекают повторы сюжетных ходов, логическая завершенность отдельных эпизодов и всей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сказки в целом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возможность предугадать действия героев. Бесконечные повторы, простые понятные слова, внутренний ритм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сказки - делают сказку понятной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успокаивающей, ребенок легко ее запоминает, что способствует развитию речи и фонематического слуха. Метафоричность и символизм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сказки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позволяют развивать воображение ребенка, поскольку фантастический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сказочный мир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, наполненный чудесами, тайнами и волшебством, всегда привлекает его. Ребенок с радостью погружается в воображаемый нереальный мир, активно действует в нем, творчески преобразует его. Но при этом воспринимает все происходящее в нем как реальность. Этого требует его внутренний мир.</w:t>
      </w:r>
    </w:p>
    <w:p w:rsidR="0093792C" w:rsidRPr="0093792C" w:rsidRDefault="0093792C" w:rsidP="00F01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Сказка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позволяет ребенку в простой и доступной форме отреагировать свои проблемы. Возникающие трудности ребенок проецирует на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сказочную ситуацию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</w:p>
    <w:p w:rsidR="0093792C" w:rsidRPr="0093792C" w:rsidRDefault="0093792C" w:rsidP="00F013EC">
      <w:pPr>
        <w:pStyle w:val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получает возможность посмотреть на решение проблем со стороны, а затем принять позитивный опыт героев как свой собственный. Об этом важно помнить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родителям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не лишая ребенка возможности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читать сложные и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казалось бы, страшные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сказки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92C" w:rsidRPr="0093792C" w:rsidRDefault="0093792C" w:rsidP="00F01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Зная о влиянии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сказки на жизнь ребенка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можно многим помочь ребенку. У малыша есть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сказка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, которую он любит слушать часами?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стоит волноваться: значит, эта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сказка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затрагивает какие-то действительно актуальные, решаемые ребенком именно сейчас, вопросы. Постарайтесь понять, что привлекает ребенка в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сказочном сюжете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какой из героев - его любимый, почему он выбирает эту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сказку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Поиграйте с ребенком, попробуйте инсценировать любимый отрывок. Это поможет малышу интегрировать полученный опыт, а Вам лучше понять ребенка. Пристрастие ребенка к той или иной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сказке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может меняться со временем, и это означает, что ребенок растет, развивается и ставит перед собой новые задачи.</w:t>
      </w:r>
    </w:p>
    <w:p w:rsidR="0093792C" w:rsidRDefault="0093792C" w:rsidP="00F01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помощью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сказок 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можно воспитывать ребенка, преодолевать негативные стороны личности и особенности характера. </w:t>
      </w:r>
      <w:proofErr w:type="gramStart"/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Например, жадному и эгоистичному ребенку полезно послушать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сказку “О рыбаке и рыбке”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, пугливому и робкому “О трусливом зайце”, шаловливому и доверчивому “Приключения Буратино” и т. д.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792C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Проанализируйте эмоциональную проблему ребенка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: почему он тревожен, агрессивен, капризен - и выберите или сочините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сказку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где герои, их приключения и подвиги будут помогать ему решать проблему </w:t>
      </w:r>
      <w:r w:rsidRPr="0093792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(страх, одиночество, неуверенность, грубость и т. д.)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Придумайте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сказочного</w:t>
      </w:r>
      <w:proofErr w:type="gramEnd"/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героя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, слегка внешне и по характеру похожего на ребенка, у которого по сюжету появляется много возможностей для преодоления трудностей и препятствий. Ребенок сам почувствует помощь и найдет выход из травмирующей его ситуации.</w:t>
      </w:r>
    </w:p>
    <w:p w:rsidR="0093792C" w:rsidRPr="0093792C" w:rsidRDefault="0093792C" w:rsidP="00F01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Рекомендации родителям:</w:t>
      </w:r>
    </w:p>
    <w:p w:rsidR="004D7743" w:rsidRDefault="004F2577" w:rsidP="00F013EC">
      <w:pPr>
        <w:pStyle w:val="1"/>
        <w:tabs>
          <w:tab w:val="left" w:pos="594"/>
        </w:tabs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помощью художественных и фольклорных произведений знакомить детей </w:t>
      </w:r>
      <w:proofErr w:type="gramStart"/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3792C" w:rsidRPr="0093792C" w:rsidRDefault="004D7743" w:rsidP="00F013EC">
      <w:pPr>
        <w:pStyle w:val="1"/>
        <w:tabs>
          <w:tab w:val="left" w:pos="594"/>
        </w:tabs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правилами безопасного для ребенка поведения;</w:t>
      </w:r>
    </w:p>
    <w:p w:rsidR="0093792C" w:rsidRPr="0093792C" w:rsidRDefault="004F2577" w:rsidP="00F013EC">
      <w:pPr>
        <w:pStyle w:val="1"/>
        <w:tabs>
          <w:tab w:val="left" w:pos="618"/>
        </w:tabs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="004D7743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читать ребенку каждый день;</w:t>
      </w:r>
    </w:p>
    <w:p w:rsidR="0093792C" w:rsidRPr="0093792C" w:rsidRDefault="004D7743" w:rsidP="00F013EC">
      <w:pPr>
        <w:pStyle w:val="1"/>
        <w:tabs>
          <w:tab w:val="left" w:pos="898"/>
        </w:tabs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можно 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изготовить самодельную книгу </w:t>
      </w:r>
      <w:r w:rsidR="0093792C" w:rsidRPr="0093792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«Рисунк</w:t>
      </w:r>
      <w:proofErr w:type="gramStart"/>
      <w:r w:rsidR="0093792C" w:rsidRPr="0093792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и-</w:t>
      </w:r>
      <w:proofErr w:type="gramEnd"/>
      <w:r w:rsidR="0093792C" w:rsidRPr="0093792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="0093792C" w:rsidRPr="0093792C">
        <w:rPr>
          <w:rFonts w:ascii="Times New Roman" w:hAnsi="Times New Roman" w:cs="Times New Roman"/>
          <w:bCs/>
          <w:i/>
          <w:iCs/>
          <w:sz w:val="28"/>
          <w:szCs w:val="28"/>
          <w:lang w:eastAsia="ru-RU" w:bidi="ru-RU"/>
        </w:rPr>
        <w:t>сказки</w:t>
      </w:r>
      <w:r w:rsidR="0093792C" w:rsidRPr="0093792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»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4F2577" w:rsidRDefault="004F2577" w:rsidP="00F013EC">
      <w:pPr>
        <w:pStyle w:val="1"/>
        <w:tabs>
          <w:tab w:val="left" w:pos="604"/>
        </w:tabs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поощрять стремления ребенка </w:t>
      </w:r>
      <w:r w:rsidR="0093792C"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пересказывать понравившиеся сказки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</w:p>
    <w:p w:rsidR="0093792C" w:rsidRPr="0093792C" w:rsidRDefault="004F2577" w:rsidP="00F013EC">
      <w:pPr>
        <w:pStyle w:val="1"/>
        <w:tabs>
          <w:tab w:val="left" w:pos="604"/>
        </w:tabs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произведения </w:t>
      </w:r>
      <w:r w:rsidR="0093792C" w:rsidRPr="0093792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(фильмы и мультфильмы)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93792C" w:rsidRPr="0093792C" w:rsidRDefault="004F2577" w:rsidP="00F013EC">
      <w:pPr>
        <w:pStyle w:val="1"/>
        <w:tabs>
          <w:tab w:val="left" w:pos="898"/>
        </w:tabs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инсценировать с ребенком </w:t>
      </w:r>
      <w:r w:rsidR="0093792C"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сказку в домашних условиях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93792C" w:rsidRPr="0093792C" w:rsidRDefault="004F2577" w:rsidP="00F013EC">
      <w:pPr>
        <w:pStyle w:val="1"/>
        <w:tabs>
          <w:tab w:val="left" w:pos="898"/>
        </w:tabs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сочинить свою волшебную </w:t>
      </w:r>
      <w:r w:rsidR="0093792C"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сказку с ребенком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93792C" w:rsidRPr="0093792C" w:rsidRDefault="004F2577" w:rsidP="00F013EC">
      <w:pPr>
        <w:pStyle w:val="1"/>
        <w:tabs>
          <w:tab w:val="left" w:pos="898"/>
        </w:tabs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нарисовать любимого </w:t>
      </w:r>
      <w:r w:rsidR="0093792C"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сказочного героя</w:t>
      </w:r>
      <w:r w:rsidR="0093792C"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93792C" w:rsidRPr="0093792C" w:rsidRDefault="0093792C" w:rsidP="00F01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Хочется всем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родителям сказать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: дарите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сказку детям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читайте им сказки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сочиняйте вместе, и вы </w:t>
      </w:r>
      <w:proofErr w:type="gramStart"/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приобретете</w:t>
      </w:r>
      <w:proofErr w:type="gramEnd"/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незабываемый опыт общения, сможете лучше узнать интересы и проблемы детей. А, кроме того, возможно, сами найдете ответ на давно мучивший вас вопрос в мудрой, вечной, а потому прекрасной </w:t>
      </w:r>
      <w:r w:rsidRPr="0093792C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сказке</w:t>
      </w:r>
      <w:r w:rsidRPr="0093792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D0CC7" w:rsidRPr="0093792C" w:rsidRDefault="004D0CC7" w:rsidP="00F0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0CC7" w:rsidRPr="0093792C" w:rsidSect="000A40E0">
      <w:pgSz w:w="11900" w:h="16840"/>
      <w:pgMar w:top="706" w:right="563" w:bottom="607" w:left="815" w:header="278" w:footer="179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72D"/>
    <w:multiLevelType w:val="multilevel"/>
    <w:tmpl w:val="A7D87D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E173A"/>
    <w:multiLevelType w:val="multilevel"/>
    <w:tmpl w:val="96F84B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582A41"/>
    <w:multiLevelType w:val="multilevel"/>
    <w:tmpl w:val="759E8D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DB4158"/>
    <w:multiLevelType w:val="multilevel"/>
    <w:tmpl w:val="15942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96D"/>
    <w:rsid w:val="000A40E0"/>
    <w:rsid w:val="0030096D"/>
    <w:rsid w:val="00354CBB"/>
    <w:rsid w:val="00483202"/>
    <w:rsid w:val="004D0CC7"/>
    <w:rsid w:val="004D7743"/>
    <w:rsid w:val="004F2577"/>
    <w:rsid w:val="00760424"/>
    <w:rsid w:val="007C6085"/>
    <w:rsid w:val="0093792C"/>
    <w:rsid w:val="00943EF7"/>
    <w:rsid w:val="00F0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792C"/>
    <w:rPr>
      <w:rFonts w:ascii="Calibri" w:eastAsia="Calibri" w:hAnsi="Calibri" w:cs="Calibri"/>
      <w:lang w:val="en-US" w:bidi="en-US"/>
    </w:rPr>
  </w:style>
  <w:style w:type="character" w:customStyle="1" w:styleId="a3">
    <w:name w:val="Основной текст_"/>
    <w:basedOn w:val="a0"/>
    <w:link w:val="1"/>
    <w:rsid w:val="0093792C"/>
    <w:rPr>
      <w:rFonts w:ascii="Arial" w:eastAsia="Arial" w:hAnsi="Arial" w:cs="Arial"/>
      <w:color w:val="111111"/>
      <w:sz w:val="26"/>
      <w:szCs w:val="26"/>
    </w:rPr>
  </w:style>
  <w:style w:type="character" w:customStyle="1" w:styleId="10">
    <w:name w:val="Заголовок №1_"/>
    <w:basedOn w:val="a0"/>
    <w:link w:val="11"/>
    <w:rsid w:val="0093792C"/>
    <w:rPr>
      <w:rFonts w:ascii="Times New Roman" w:eastAsia="Times New Roman" w:hAnsi="Times New Roman" w:cs="Times New Roman"/>
      <w:color w:val="0563C1"/>
      <w:sz w:val="36"/>
      <w:szCs w:val="36"/>
      <w:u w:val="single"/>
      <w:lang w:val="en-US" w:bidi="en-US"/>
    </w:rPr>
  </w:style>
  <w:style w:type="paragraph" w:customStyle="1" w:styleId="20">
    <w:name w:val="Основной текст (2)"/>
    <w:basedOn w:val="a"/>
    <w:link w:val="2"/>
    <w:rsid w:val="0093792C"/>
    <w:pPr>
      <w:widowControl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customStyle="1" w:styleId="1">
    <w:name w:val="Основной текст1"/>
    <w:basedOn w:val="a"/>
    <w:link w:val="a3"/>
    <w:rsid w:val="0093792C"/>
    <w:pPr>
      <w:widowControl w:val="0"/>
      <w:spacing w:after="0" w:line="240" w:lineRule="auto"/>
      <w:ind w:firstLine="380"/>
    </w:pPr>
    <w:rPr>
      <w:rFonts w:ascii="Arial" w:eastAsia="Arial" w:hAnsi="Arial" w:cs="Arial"/>
      <w:color w:val="111111"/>
      <w:sz w:val="26"/>
      <w:szCs w:val="26"/>
    </w:rPr>
  </w:style>
  <w:style w:type="paragraph" w:customStyle="1" w:styleId="11">
    <w:name w:val="Заголовок №1"/>
    <w:basedOn w:val="a"/>
    <w:link w:val="10"/>
    <w:rsid w:val="0093792C"/>
    <w:pPr>
      <w:widowControl w:val="0"/>
      <w:spacing w:after="120" w:line="233" w:lineRule="auto"/>
      <w:jc w:val="center"/>
      <w:outlineLvl w:val="0"/>
    </w:pPr>
    <w:rPr>
      <w:rFonts w:ascii="Times New Roman" w:eastAsia="Times New Roman" w:hAnsi="Times New Roman" w:cs="Times New Roman"/>
      <w:color w:val="0563C1"/>
      <w:sz w:val="36"/>
      <w:szCs w:val="36"/>
      <w:u w:val="single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792C"/>
    <w:rPr>
      <w:rFonts w:ascii="Calibri" w:eastAsia="Calibri" w:hAnsi="Calibri" w:cs="Calibri"/>
      <w:lang w:val="en-US" w:bidi="en-US"/>
    </w:rPr>
  </w:style>
  <w:style w:type="character" w:customStyle="1" w:styleId="a3">
    <w:name w:val="Основной текст_"/>
    <w:basedOn w:val="a0"/>
    <w:link w:val="1"/>
    <w:rsid w:val="0093792C"/>
    <w:rPr>
      <w:rFonts w:ascii="Arial" w:eastAsia="Arial" w:hAnsi="Arial" w:cs="Arial"/>
      <w:color w:val="111111"/>
      <w:sz w:val="26"/>
      <w:szCs w:val="26"/>
    </w:rPr>
  </w:style>
  <w:style w:type="character" w:customStyle="1" w:styleId="10">
    <w:name w:val="Заголовок №1_"/>
    <w:basedOn w:val="a0"/>
    <w:link w:val="11"/>
    <w:rsid w:val="0093792C"/>
    <w:rPr>
      <w:rFonts w:ascii="Times New Roman" w:eastAsia="Times New Roman" w:hAnsi="Times New Roman" w:cs="Times New Roman"/>
      <w:color w:val="0563C1"/>
      <w:sz w:val="36"/>
      <w:szCs w:val="36"/>
      <w:u w:val="single"/>
      <w:lang w:val="en-US" w:bidi="en-US"/>
    </w:rPr>
  </w:style>
  <w:style w:type="paragraph" w:customStyle="1" w:styleId="20">
    <w:name w:val="Основной текст (2)"/>
    <w:basedOn w:val="a"/>
    <w:link w:val="2"/>
    <w:rsid w:val="0093792C"/>
    <w:pPr>
      <w:widowControl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customStyle="1" w:styleId="1">
    <w:name w:val="Основной текст1"/>
    <w:basedOn w:val="a"/>
    <w:link w:val="a3"/>
    <w:rsid w:val="0093792C"/>
    <w:pPr>
      <w:widowControl w:val="0"/>
      <w:spacing w:after="0" w:line="240" w:lineRule="auto"/>
      <w:ind w:firstLine="380"/>
    </w:pPr>
    <w:rPr>
      <w:rFonts w:ascii="Arial" w:eastAsia="Arial" w:hAnsi="Arial" w:cs="Arial"/>
      <w:color w:val="111111"/>
      <w:sz w:val="26"/>
      <w:szCs w:val="26"/>
    </w:rPr>
  </w:style>
  <w:style w:type="paragraph" w:customStyle="1" w:styleId="11">
    <w:name w:val="Заголовок №1"/>
    <w:basedOn w:val="a"/>
    <w:link w:val="10"/>
    <w:rsid w:val="0093792C"/>
    <w:pPr>
      <w:widowControl w:val="0"/>
      <w:spacing w:after="120" w:line="233" w:lineRule="auto"/>
      <w:jc w:val="center"/>
      <w:outlineLvl w:val="0"/>
    </w:pPr>
    <w:rPr>
      <w:rFonts w:ascii="Times New Roman" w:eastAsia="Times New Roman" w:hAnsi="Times New Roman" w:cs="Times New Roman"/>
      <w:color w:val="0563C1"/>
      <w:sz w:val="36"/>
      <w:szCs w:val="36"/>
      <w:u w:val="single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PS</dc:creator>
  <cp:keywords/>
  <dc:description/>
  <cp:lastModifiedBy>Элла</cp:lastModifiedBy>
  <cp:revision>5</cp:revision>
  <dcterms:created xsi:type="dcterms:W3CDTF">2024-02-08T18:19:00Z</dcterms:created>
  <dcterms:modified xsi:type="dcterms:W3CDTF">2024-02-09T07:04:00Z</dcterms:modified>
</cp:coreProperties>
</file>