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5EDE" w14:textId="23834F47" w:rsidR="005A6AEE" w:rsidRDefault="00767616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7616">
        <w:rPr>
          <w:rFonts w:ascii="Times New Roman" w:eastAsia="Times New Roman" w:hAnsi="Times New Roman" w:cs="Times New Roman"/>
          <w:b/>
          <w:bCs/>
          <w:sz w:val="40"/>
          <w:szCs w:val="40"/>
        </w:rPr>
        <w:t>Польза прогулок с детьми на свежем воздухе в зимний период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14:paraId="747ED4D4" w14:textId="77777777" w:rsidR="005A6AEE" w:rsidRPr="005A6AEE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6C6FD" w14:textId="77777777" w:rsidR="005A6AEE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Вы с малышом собираетесь на прогулку. Вроде бы простое дело – погулять на улице, пройтись по свежему воздуху. Но зачастую, мама берет малыша и отправляется с ним по своим делам – в магазин, на почту, по другим важным и, несомненно, неотложным делам. Прогулка превращается в «хозяйственный марафон». Не будем спорить </w:t>
      </w:r>
      <w:proofErr w:type="gramStart"/>
      <w:r w:rsidRPr="00E52C0F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 тоже нужно.</w:t>
      </w:r>
    </w:p>
    <w:p w14:paraId="4AB32DB7" w14:textId="40B7C253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 Но сегодня мы хотим поговорить о другой прогулке, о той, когда мама никуда не спешит, когда есть время спокойно прогуляться с малышом в парке и во дворе. 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игра, она и поможет решить </w:t>
      </w:r>
      <w:proofErr w:type="gramStart"/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767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C0F">
        <w:rPr>
          <w:rFonts w:ascii="Times New Roman" w:eastAsia="Times New Roman" w:hAnsi="Times New Roman" w:cs="Times New Roman"/>
          <w:sz w:val="28"/>
          <w:szCs w:val="28"/>
        </w:rPr>
        <w:t>перечисленные</w:t>
      </w:r>
      <w:proofErr w:type="gramEnd"/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задачи. </w:t>
      </w:r>
    </w:p>
    <w:p w14:paraId="3D3A09B2" w14:textId="77777777" w:rsidR="005A6AEE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D29020" w14:textId="46784BA8" w:rsidR="00767616" w:rsidRDefault="00767616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FB4A85" wp14:editId="55A19CA7">
            <wp:extent cx="5940425" cy="3950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80EE" w14:textId="77777777" w:rsidR="005A6AEE" w:rsidRPr="00E52C0F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ED9E58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Даже короткие 15-20 минутные прогулки при неблагоприятных условиях погоды дают детям эмоциональную и физическую зарядку. </w:t>
      </w:r>
    </w:p>
    <w:p w14:paraId="74E08024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 </w:t>
      </w:r>
    </w:p>
    <w:p w14:paraId="63A0CDAD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 </w:t>
      </w:r>
    </w:p>
    <w:p w14:paraId="2AFF5591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>«Снежные шары»</w:t>
      </w:r>
    </w:p>
    <w:p w14:paraId="20826ED9" w14:textId="77777777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>Перед началом игры мама, папа и ребёнок скатывают из снега 2 – 3 больших шара. Они ставятся на площадке на расстоянии 30 – 50 см друг от друга по одной линии. Затем игроки лепят 6 – 10 снежков и кладут их на расстоянии1 -2 м от снежных шаров. Мама говорит: «Будем мы бросать снежки в эти снежные шары. Раз, два, не зевай, в снежный шар попадай</w:t>
      </w:r>
      <w:proofErr w:type="gramStart"/>
      <w:r w:rsidRPr="00E52C0F">
        <w:rPr>
          <w:rFonts w:ascii="Times New Roman" w:eastAsia="Times New Roman" w:hAnsi="Times New Roman" w:cs="Times New Roman"/>
          <w:sz w:val="28"/>
          <w:szCs w:val="28"/>
        </w:rPr>
        <w:t>. »</w:t>
      </w:r>
      <w:proofErr w:type="gramEnd"/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 Все начинают бросать снежки в снежные шары. </w:t>
      </w:r>
    </w:p>
    <w:p w14:paraId="169F067A" w14:textId="1B1D8354" w:rsidR="00767616" w:rsidRPr="00E52C0F" w:rsidRDefault="00767616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43F2D3" wp14:editId="07C7632B">
            <wp:extent cx="6096000" cy="40767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4623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lastRenderedPageBreak/>
        <w:t>«Кто быстрее</w:t>
      </w:r>
      <w:proofErr w:type="gramStart"/>
      <w:r w:rsidRPr="00E52C0F">
        <w:rPr>
          <w:rFonts w:ascii="Times New Roman" w:eastAsia="Times New Roman" w:hAnsi="Times New Roman" w:cs="Times New Roman"/>
          <w:sz w:val="28"/>
          <w:szCs w:val="28"/>
        </w:rPr>
        <w:t>? »</w:t>
      </w:r>
      <w:proofErr w:type="gramEnd"/>
    </w:p>
    <w:p w14:paraId="18067540" w14:textId="77777777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Перед игрой ребёнок вместе с родителями лепит небольшого снеговика. 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 </w:t>
      </w:r>
    </w:p>
    <w:p w14:paraId="7793A0D1" w14:textId="2B36C395" w:rsidR="00767616" w:rsidRPr="00E52C0F" w:rsidRDefault="00767616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F9E44C" wp14:editId="03B82828">
            <wp:extent cx="6096000" cy="4572000"/>
            <wp:effectExtent l="0" t="0" r="0" b="0"/>
            <wp:docPr id="9" name="Рисунок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C522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>«Движущаяся мишень»</w:t>
      </w:r>
    </w:p>
    <w:p w14:paraId="2CB37BA0" w14:textId="77777777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 » - и начинает медленно двигаться вдоль линии, везя за собой санки. Ребёнок и папа в это время бросают в неё снежки. (По несколько штук каждой рукой.) По </w:t>
      </w:r>
      <w:r w:rsidRPr="00E52C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окончанию метания, мама и папа меняются местами, готовятся новые снежки, игра возобновляется. В эту игру также можно играть с одним из родителей. </w:t>
      </w:r>
    </w:p>
    <w:p w14:paraId="6F663BC7" w14:textId="2128F100" w:rsidR="00767616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B23F0E" wp14:editId="091046BB">
            <wp:extent cx="6188710" cy="4130964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3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AF86" w14:textId="77777777" w:rsidR="005A6AEE" w:rsidRPr="00E52C0F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9A6D88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>«Кружева на снегу»</w:t>
      </w:r>
    </w:p>
    <w:p w14:paraId="78DAE26E" w14:textId="2CDB4B1E" w:rsidR="005A6AEE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 </w:t>
      </w:r>
    </w:p>
    <w:p w14:paraId="120E1925" w14:textId="77777777" w:rsidR="005A6AEE" w:rsidRPr="00E52C0F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D9FFD2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>«Выше - ниже»</w:t>
      </w:r>
    </w:p>
    <w:p w14:paraId="0937D86F" w14:textId="77777777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посмотреть вокруг и назвать все что «выше дерева», «ниже куста», «выше мамы», «ниже сапога» и т. д. Эта игра не только развивает внимание, но и учит выделять часть из общего. </w:t>
      </w:r>
    </w:p>
    <w:p w14:paraId="59032AD0" w14:textId="77777777" w:rsidR="005A6AEE" w:rsidRPr="00E52C0F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DCF95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БЕРЕГИСЬ, ЗАМОРОЖУ. </w:t>
      </w:r>
    </w:p>
    <w:p w14:paraId="0CA17F64" w14:textId="77777777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>Все играющие собираются на одной стороне площадки, взрослый с 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14:paraId="66822B3F" w14:textId="140E3F46" w:rsidR="005A6AEE" w:rsidRPr="00E52C0F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9E0A3E" wp14:editId="06B38A1D">
            <wp:extent cx="6188710" cy="3481149"/>
            <wp:effectExtent l="0" t="0" r="0" b="0"/>
            <wp:docPr id="3" name="Рисунок 2" descr="Зимние подвижные игры. Воспитателям детских садов, школьным учителям и 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подвижные игры. Воспитателям детских садов, школьным учителям и 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E743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E52C0F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 на улице зимой можно играть в хоккей, кататься с горки, по ледяным дорожкам, лепить снеговика… </w:t>
      </w:r>
    </w:p>
    <w:p w14:paraId="79D4B733" w14:textId="77777777" w:rsidR="00360928" w:rsidRPr="00E52C0F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играйте со своими детьми на прогулке! Проведение таких игр позволит не только сделать вашу прогулку интересной, но и использовать её эффективно для развития движений у детей. </w:t>
      </w:r>
    </w:p>
    <w:p w14:paraId="708512C4" w14:textId="77777777" w:rsidR="00360928" w:rsidRDefault="00360928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C0F">
        <w:rPr>
          <w:rFonts w:ascii="Times New Roman" w:eastAsia="Times New Roman" w:hAnsi="Times New Roman" w:cs="Times New Roman"/>
          <w:sz w:val="28"/>
          <w:szCs w:val="28"/>
        </w:rPr>
        <w:t xml:space="preserve">Совместные игры позволят вам стать настоящими друзьями, поверьте, это важно. Особенно дорога будет такая дружба в сложном подростковом возрасте, а ведь начинается она в раннем детстве. Играйте со своими детьми, играйте и будьте </w:t>
      </w:r>
      <w:proofErr w:type="gramStart"/>
      <w:r w:rsidRPr="00E52C0F">
        <w:rPr>
          <w:rFonts w:ascii="Times New Roman" w:eastAsia="Times New Roman" w:hAnsi="Times New Roman" w:cs="Times New Roman"/>
          <w:sz w:val="28"/>
          <w:szCs w:val="28"/>
        </w:rPr>
        <w:t>здоровыми .</w:t>
      </w:r>
      <w:proofErr w:type="gramEnd"/>
    </w:p>
    <w:p w14:paraId="3DBA9C72" w14:textId="58BAFAD2" w:rsidR="005A6AEE" w:rsidRPr="00E52C0F" w:rsidRDefault="005A6AEE" w:rsidP="003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3530A5" wp14:editId="37A572A4">
            <wp:extent cx="1571625" cy="1619250"/>
            <wp:effectExtent l="0" t="0" r="0" b="0"/>
            <wp:docPr id="6" name="Рисунок 5" descr="Иллюстрация Счастливый снеговик в красной шапочке. Симпати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ллюстрация Счастливый снеговик в красной шапочке. Симпатич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D121" w14:textId="77777777" w:rsidR="00360928" w:rsidRDefault="00360928" w:rsidP="0036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14:paraId="44BCB66E" w14:textId="77777777" w:rsidR="00360928" w:rsidRDefault="00360928" w:rsidP="0036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14:paraId="16AF72D4" w14:textId="77777777" w:rsidR="00400CA8" w:rsidRDefault="00400CA8"/>
    <w:sectPr w:rsidR="00400CA8" w:rsidSect="007676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28"/>
    <w:rsid w:val="00360928"/>
    <w:rsid w:val="003F535D"/>
    <w:rsid w:val="00400CA8"/>
    <w:rsid w:val="005A6AEE"/>
    <w:rsid w:val="005C7075"/>
    <w:rsid w:val="00767616"/>
    <w:rsid w:val="00C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93F8"/>
  <w15:docId w15:val="{13641799-2B97-43B2-98C2-5C7177E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лавренов</cp:lastModifiedBy>
  <cp:revision>2</cp:revision>
  <dcterms:created xsi:type="dcterms:W3CDTF">2025-01-23T14:45:00Z</dcterms:created>
  <dcterms:modified xsi:type="dcterms:W3CDTF">2025-01-23T14:45:00Z</dcterms:modified>
</cp:coreProperties>
</file>