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EEC7" w14:textId="256591FB" w:rsidR="00671C38" w:rsidRPr="00671C38" w:rsidRDefault="00671C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1C38">
        <w:rPr>
          <w:rFonts w:ascii="Times New Roman" w:hAnsi="Times New Roman" w:cs="Times New Roman"/>
          <w:b/>
          <w:bCs/>
          <w:sz w:val="28"/>
          <w:szCs w:val="28"/>
        </w:rPr>
        <w:t>«Путешествие по сказкам»</w:t>
      </w:r>
    </w:p>
    <w:p w14:paraId="76B60199" w14:textId="03E20008" w:rsidR="00BA6A54" w:rsidRPr="00671C38" w:rsidRDefault="00671C38">
      <w:pPr>
        <w:rPr>
          <w:rFonts w:ascii="Times New Roman" w:hAnsi="Times New Roman" w:cs="Times New Roman"/>
          <w:sz w:val="28"/>
          <w:szCs w:val="28"/>
        </w:rPr>
      </w:pPr>
      <w:r w:rsidRPr="00671C38">
        <w:rPr>
          <w:rFonts w:ascii="Times New Roman" w:hAnsi="Times New Roman" w:cs="Times New Roman"/>
          <w:sz w:val="28"/>
          <w:szCs w:val="28"/>
        </w:rPr>
        <w:t>Проблема активности форм обучения дошкольников в настоящее время становится одним из основных направлений педагогической теории и практики. Развитие интереса к учебе, желания познавать новое, расширение кругозора воспитанника, реализация творческого потенциала ребенка – важнейшие задачи, стоящие перед воспитателем. Облегчить эту задачу поможет сказка. Являясь отличной базой для развития фантазии и воображения, вызывая живой интерес у ребенка, сказка нацелен на то, чтобы в игровой форме донести до детей необходимые знания.</w:t>
      </w:r>
    </w:p>
    <w:p w14:paraId="5A41D3EE" w14:textId="77777777" w:rsidR="00671C38" w:rsidRPr="00671C38" w:rsidRDefault="00671C38" w:rsidP="00671C38">
      <w:pPr>
        <w:rPr>
          <w:rFonts w:ascii="Times New Roman" w:hAnsi="Times New Roman" w:cs="Times New Roman"/>
          <w:sz w:val="28"/>
          <w:szCs w:val="28"/>
        </w:rPr>
      </w:pPr>
      <w:r w:rsidRPr="00671C38">
        <w:rPr>
          <w:rFonts w:ascii="Times New Roman" w:hAnsi="Times New Roman" w:cs="Times New Roman"/>
          <w:sz w:val="28"/>
          <w:szCs w:val="28"/>
        </w:rPr>
        <w:t>В дошкольном возрасте маленький читатель   делает первые шаги в мир большой литературы. Проводником для детей становятся родители и воспитатели. От взрослого в большей степени зависит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14:paraId="407C7631" w14:textId="66090229" w:rsidR="00671C38" w:rsidRPr="00671C38" w:rsidRDefault="00671C38" w:rsidP="00671C38">
      <w:pPr>
        <w:rPr>
          <w:rFonts w:ascii="Times New Roman" w:hAnsi="Times New Roman" w:cs="Times New Roman"/>
          <w:sz w:val="28"/>
          <w:szCs w:val="28"/>
        </w:rPr>
      </w:pPr>
      <w:r w:rsidRPr="00671C38">
        <w:rPr>
          <w:rFonts w:ascii="Times New Roman" w:hAnsi="Times New Roman" w:cs="Times New Roman"/>
          <w:sz w:val="28"/>
          <w:szCs w:val="28"/>
        </w:rPr>
        <w:t xml:space="preserve"> Необходимо с раннего детства приучать ребенка слушать сказки, ведь слушая чтение взрослого он активно думает и переживает тех или иных книг. Совместное чтение позволяет родителям глубже понять своего ребенка, сплотить семью через чтение художественных произведений.</w:t>
      </w:r>
    </w:p>
    <w:p w14:paraId="5DD75E6D" w14:textId="02A4C6D3" w:rsidR="00671C38" w:rsidRPr="00671C38" w:rsidRDefault="00671C38" w:rsidP="00671C38">
      <w:pPr>
        <w:rPr>
          <w:rFonts w:ascii="Times New Roman" w:hAnsi="Times New Roman" w:cs="Times New Roman"/>
          <w:sz w:val="28"/>
          <w:szCs w:val="28"/>
        </w:rPr>
      </w:pPr>
      <w:r w:rsidRPr="00671C38">
        <w:rPr>
          <w:rFonts w:ascii="Times New Roman" w:hAnsi="Times New Roman" w:cs="Times New Roman"/>
          <w:sz w:val="28"/>
          <w:szCs w:val="28"/>
        </w:rPr>
        <w:t xml:space="preserve">       Дети группы «Сказка» приобщились к  художественной литературе и театральной деятельности.   Расширили кругозор о детских книгах и их авторах, о персонажах, сформировали запас литературных впечатлений.     Родители воспитанников получили информацию о том, как формировать интерес детей к книге. Многие дети вместе  с родителями записались в городскую библиотеку.   Самое главное-у детей появилась потребность в чтении книг, а это значит, что наша работа не прошла даром!</w:t>
      </w:r>
    </w:p>
    <w:sectPr w:rsidR="00671C38" w:rsidRPr="0067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4"/>
    <w:rsid w:val="0002532D"/>
    <w:rsid w:val="00097914"/>
    <w:rsid w:val="00432D10"/>
    <w:rsid w:val="00671C38"/>
    <w:rsid w:val="00B6400D"/>
    <w:rsid w:val="00BA6A54"/>
    <w:rsid w:val="00D1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FA3E"/>
  <w15:chartTrackingRefBased/>
  <w15:docId w15:val="{0B791B3F-4EC2-48AC-862D-1E9B13BB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6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6A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6A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6A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6A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6A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6A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6A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6A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6A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6A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Stels</dc:creator>
  <cp:keywords/>
  <dc:description/>
  <cp:lastModifiedBy>Stels</cp:lastModifiedBy>
  <cp:revision>5</cp:revision>
  <dcterms:created xsi:type="dcterms:W3CDTF">2025-03-03T18:17:00Z</dcterms:created>
  <dcterms:modified xsi:type="dcterms:W3CDTF">2025-03-03T18:35:00Z</dcterms:modified>
</cp:coreProperties>
</file>