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FA" w:rsidRDefault="00AF25FA" w:rsidP="00AF25FA">
      <w:pPr>
        <w:pStyle w:val="ab"/>
        <w:widowControl w:val="0"/>
        <w:ind w:firstLine="0"/>
        <w:jc w:val="center"/>
        <w:rPr>
          <w:szCs w:val="28"/>
        </w:rPr>
        <w:sectPr w:rsidR="00AF25FA" w:rsidSect="00AF25FA">
          <w:footerReference w:type="default" r:id="rId7"/>
          <w:pgSz w:w="11906" w:h="16838"/>
          <w:pgMar w:top="0" w:right="0" w:bottom="0" w:left="0" w:header="708" w:footer="708" w:gutter="0"/>
          <w:cols w:space="708"/>
          <w:docGrid w:linePitch="360"/>
        </w:sectPr>
      </w:pPr>
      <w:r>
        <w:rPr>
          <w:noProof/>
          <w:szCs w:val="28"/>
          <w:lang w:eastAsia="ru-RU"/>
        </w:rPr>
        <w:drawing>
          <wp:inline distT="0" distB="0" distL="0" distR="0">
            <wp:extent cx="7560310" cy="10635690"/>
            <wp:effectExtent l="19050" t="0" r="2540" b="0"/>
            <wp:docPr id="1" name="Рисунок 1" descr="D:\образовательная программа МАДОУ 14\образовательная программа 2022-2023\специалисты РАБОЧИЕ ПРОГРАММЫ. ПЕРСПЕКТИВНЫЕ. ДОКУМЕНТАЦИЯ\Дополнительные программы 2022-2023\сп карусель 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разовательная программа МАДОУ 14\образовательная программа 2022-2023\специалисты РАБОЧИЕ ПРОГРАММЫ. ПЕРСПЕКТИВНЫЕ. ДОКУМЕНТАЦИЯ\Дополнительные программы 2022-2023\сп карусель титул1.jpg"/>
                    <pic:cNvPicPr>
                      <a:picLocks noChangeAspect="1" noChangeArrowheads="1"/>
                    </pic:cNvPicPr>
                  </pic:nvPicPr>
                  <pic:blipFill>
                    <a:blip r:embed="rId8" cstate="print"/>
                    <a:srcRect/>
                    <a:stretch>
                      <a:fillRect/>
                    </a:stretch>
                  </pic:blipFill>
                  <pic:spPr bwMode="auto">
                    <a:xfrm>
                      <a:off x="0" y="0"/>
                      <a:ext cx="7560310" cy="10635690"/>
                    </a:xfrm>
                    <a:prstGeom prst="rect">
                      <a:avLst/>
                    </a:prstGeom>
                    <a:noFill/>
                    <a:ln w="9525">
                      <a:noFill/>
                      <a:miter lim="800000"/>
                      <a:headEnd/>
                      <a:tailEnd/>
                    </a:ln>
                  </pic:spPr>
                </pic:pic>
              </a:graphicData>
            </a:graphic>
          </wp:inline>
        </w:drawing>
      </w:r>
    </w:p>
    <w:p w:rsidR="00E616D6" w:rsidRDefault="00E616D6" w:rsidP="00E616D6">
      <w:pPr>
        <w:pStyle w:val="ab"/>
        <w:widowControl w:val="0"/>
        <w:jc w:val="center"/>
        <w:rPr>
          <w:szCs w:val="28"/>
        </w:rPr>
      </w:pPr>
      <w:r>
        <w:rPr>
          <w:szCs w:val="28"/>
        </w:rPr>
        <w:lastRenderedPageBreak/>
        <w:t>Муниципальное автономное дошкольное образовательное учреждение</w:t>
      </w:r>
    </w:p>
    <w:p w:rsidR="00E616D6" w:rsidRDefault="00E616D6" w:rsidP="00E616D6">
      <w:pPr>
        <w:pStyle w:val="ab"/>
        <w:widowControl w:val="0"/>
        <w:jc w:val="center"/>
        <w:rPr>
          <w:szCs w:val="28"/>
        </w:rPr>
      </w:pPr>
      <w:r>
        <w:rPr>
          <w:szCs w:val="28"/>
        </w:rPr>
        <w:t>центр развития ребенка – детский сад №14 города Кропоткин</w:t>
      </w:r>
    </w:p>
    <w:p w:rsidR="00E616D6" w:rsidRDefault="00E616D6" w:rsidP="00E616D6">
      <w:pPr>
        <w:pStyle w:val="ab"/>
        <w:widowControl w:val="0"/>
        <w:jc w:val="center"/>
        <w:rPr>
          <w:szCs w:val="28"/>
        </w:rPr>
      </w:pPr>
      <w:r>
        <w:rPr>
          <w:szCs w:val="28"/>
        </w:rPr>
        <w:t>муниципального образования Кавказский район</w:t>
      </w:r>
    </w:p>
    <w:p w:rsidR="00E616D6" w:rsidRDefault="00E616D6" w:rsidP="00E616D6">
      <w:pPr>
        <w:pStyle w:val="ab"/>
        <w:widowControl w:val="0"/>
        <w:rPr>
          <w:bCs/>
          <w:szCs w:val="28"/>
        </w:rPr>
      </w:pPr>
    </w:p>
    <w:p w:rsidR="00E616D6" w:rsidRDefault="00E616D6" w:rsidP="00E616D6">
      <w:pPr>
        <w:pStyle w:val="ab"/>
        <w:widowControl w:val="0"/>
        <w:rPr>
          <w:rFonts w:eastAsia="Arial"/>
          <w:szCs w:val="28"/>
          <w:lang w:eastAsia="ar-SA"/>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19"/>
      </w:tblGrid>
      <w:tr w:rsidR="00E616D6" w:rsidTr="003149CB">
        <w:tc>
          <w:tcPr>
            <w:tcW w:w="4503" w:type="dxa"/>
            <w:hideMark/>
          </w:tcPr>
          <w:p w:rsidR="00E616D6" w:rsidRDefault="00E616D6" w:rsidP="003149CB">
            <w:pPr>
              <w:rPr>
                <w:rFonts w:ascii="Times New Roman" w:hAnsi="Times New Roman"/>
                <w:sz w:val="28"/>
                <w:szCs w:val="28"/>
              </w:rPr>
            </w:pPr>
            <w:r>
              <w:rPr>
                <w:rFonts w:ascii="Times New Roman" w:hAnsi="Times New Roman"/>
                <w:sz w:val="28"/>
                <w:szCs w:val="28"/>
              </w:rPr>
              <w:t xml:space="preserve">Рассмотрено </w:t>
            </w:r>
          </w:p>
          <w:p w:rsidR="00E616D6" w:rsidRDefault="00E616D6" w:rsidP="003149CB">
            <w:pPr>
              <w:rPr>
                <w:rFonts w:ascii="Times New Roman" w:hAnsi="Times New Roman"/>
                <w:sz w:val="28"/>
                <w:szCs w:val="28"/>
              </w:rPr>
            </w:pPr>
            <w:r>
              <w:rPr>
                <w:rFonts w:ascii="Times New Roman" w:hAnsi="Times New Roman"/>
                <w:sz w:val="28"/>
                <w:szCs w:val="28"/>
              </w:rPr>
              <w:t xml:space="preserve">на Педагогическом совете </w:t>
            </w:r>
          </w:p>
          <w:p w:rsidR="00E616D6" w:rsidRDefault="00F4702B" w:rsidP="003149CB">
            <w:pPr>
              <w:widowControl w:val="0"/>
              <w:rPr>
                <w:rFonts w:ascii="Times New Roman" w:hAnsi="Times New Roman"/>
                <w:sz w:val="28"/>
                <w:szCs w:val="28"/>
              </w:rPr>
            </w:pPr>
            <w:r>
              <w:rPr>
                <w:rFonts w:ascii="Times New Roman" w:hAnsi="Times New Roman"/>
                <w:sz w:val="28"/>
                <w:szCs w:val="28"/>
              </w:rPr>
              <w:t>Протокол № 1 от 30.08.2022</w:t>
            </w:r>
            <w:r w:rsidR="00E616D6">
              <w:rPr>
                <w:rFonts w:ascii="Times New Roman" w:hAnsi="Times New Roman"/>
                <w:sz w:val="28"/>
                <w:szCs w:val="28"/>
              </w:rPr>
              <w:t xml:space="preserve"> г.</w:t>
            </w:r>
          </w:p>
        </w:tc>
        <w:tc>
          <w:tcPr>
            <w:tcW w:w="4819" w:type="dxa"/>
            <w:hideMark/>
          </w:tcPr>
          <w:p w:rsidR="00E616D6" w:rsidRDefault="00E616D6" w:rsidP="003149CB">
            <w:pPr>
              <w:pStyle w:val="ab"/>
              <w:ind w:firstLine="0"/>
              <w:rPr>
                <w:szCs w:val="28"/>
              </w:rPr>
            </w:pPr>
            <w:r>
              <w:rPr>
                <w:szCs w:val="28"/>
              </w:rPr>
              <w:t>«Утверждаю»</w:t>
            </w:r>
          </w:p>
          <w:p w:rsidR="00E616D6" w:rsidRDefault="00E616D6" w:rsidP="003149CB">
            <w:pPr>
              <w:pStyle w:val="ab"/>
              <w:ind w:firstLine="0"/>
              <w:rPr>
                <w:szCs w:val="28"/>
              </w:rPr>
            </w:pPr>
            <w:r>
              <w:rPr>
                <w:szCs w:val="28"/>
              </w:rPr>
              <w:t xml:space="preserve">Заведующий МАДОУ ЦРР – </w:t>
            </w:r>
            <w:proofErr w:type="spellStart"/>
            <w:r>
              <w:rPr>
                <w:szCs w:val="28"/>
              </w:rPr>
              <w:t>д</w:t>
            </w:r>
            <w:proofErr w:type="spellEnd"/>
            <w:r>
              <w:rPr>
                <w:szCs w:val="28"/>
              </w:rPr>
              <w:t xml:space="preserve">/с № 14 </w:t>
            </w:r>
          </w:p>
          <w:p w:rsidR="00E616D6" w:rsidRDefault="00E616D6" w:rsidP="003149CB">
            <w:pPr>
              <w:pStyle w:val="ab"/>
              <w:ind w:firstLine="0"/>
              <w:rPr>
                <w:szCs w:val="28"/>
              </w:rPr>
            </w:pPr>
            <w:r>
              <w:rPr>
                <w:szCs w:val="28"/>
              </w:rPr>
              <w:t>_______________ А.А. Курбанова</w:t>
            </w:r>
          </w:p>
          <w:p w:rsidR="00E616D6" w:rsidRDefault="00F4702B" w:rsidP="003149CB">
            <w:pPr>
              <w:pStyle w:val="ab"/>
              <w:ind w:firstLine="0"/>
              <w:rPr>
                <w:szCs w:val="28"/>
              </w:rPr>
            </w:pPr>
            <w:r>
              <w:rPr>
                <w:szCs w:val="28"/>
              </w:rPr>
              <w:t>Приказ №312 от 30.08.2022</w:t>
            </w:r>
            <w:r w:rsidR="00E616D6">
              <w:rPr>
                <w:szCs w:val="28"/>
              </w:rPr>
              <w:t xml:space="preserve"> г.</w:t>
            </w:r>
          </w:p>
        </w:tc>
      </w:tr>
    </w:tbl>
    <w:p w:rsidR="00E616D6" w:rsidRPr="00DE4905" w:rsidRDefault="00E616D6" w:rsidP="00E616D6">
      <w:pPr>
        <w:widowControl w:val="0"/>
        <w:spacing w:after="0" w:line="240" w:lineRule="auto"/>
        <w:jc w:val="both"/>
        <w:rPr>
          <w:rFonts w:ascii="Times New Roman" w:hAnsi="Times New Roman"/>
          <w:b/>
          <w:sz w:val="24"/>
          <w:szCs w:val="24"/>
        </w:rPr>
      </w:pPr>
    </w:p>
    <w:p w:rsidR="00E616D6" w:rsidRPr="00CC67E8" w:rsidRDefault="00E616D6" w:rsidP="00E616D6">
      <w:pPr>
        <w:rPr>
          <w:rFonts w:ascii="Calibri" w:eastAsia="Calibri" w:hAnsi="Calibri" w:cs="Times New Roman"/>
        </w:rPr>
      </w:pPr>
    </w:p>
    <w:p w:rsidR="00E616D6" w:rsidRPr="00CC67E8" w:rsidRDefault="00E616D6" w:rsidP="00E616D6">
      <w:pPr>
        <w:rPr>
          <w:rFonts w:ascii="Calibri" w:eastAsia="Calibri" w:hAnsi="Calibri" w:cs="Times New Roman"/>
        </w:rPr>
      </w:pPr>
    </w:p>
    <w:p w:rsidR="00E616D6" w:rsidRPr="00CC67E8" w:rsidRDefault="00E616D6" w:rsidP="00E616D6">
      <w:pPr>
        <w:rPr>
          <w:rFonts w:ascii="Calibri" w:eastAsia="Calibri" w:hAnsi="Calibri" w:cs="Times New Roman"/>
        </w:rPr>
      </w:pPr>
    </w:p>
    <w:p w:rsidR="00E616D6" w:rsidRPr="0041447D" w:rsidRDefault="00E616D6" w:rsidP="00E616D6">
      <w:pPr>
        <w:spacing w:after="0" w:line="360" w:lineRule="auto"/>
        <w:jc w:val="center"/>
        <w:rPr>
          <w:rFonts w:ascii="Times New Roman" w:eastAsia="Times New Roman" w:hAnsi="Times New Roman" w:cs="Times New Roman"/>
          <w:b/>
          <w:sz w:val="32"/>
          <w:szCs w:val="32"/>
        </w:rPr>
      </w:pPr>
      <w:r w:rsidRPr="0041447D">
        <w:rPr>
          <w:rFonts w:ascii="Times New Roman" w:eastAsia="Times New Roman" w:hAnsi="Times New Roman" w:cs="Times New Roman"/>
          <w:b/>
          <w:sz w:val="32"/>
          <w:szCs w:val="32"/>
        </w:rPr>
        <w:t xml:space="preserve">ДОПОЛНИТЕЛЬНАЯ ОБЩЕОБРАЗОВАТЕЛЬНАЯ  ОБЩЕРАЗВИВАЮЩАЯ ПРОГРАММА </w:t>
      </w:r>
    </w:p>
    <w:p w:rsidR="00E616D6" w:rsidRPr="00FB2DB0" w:rsidRDefault="00E616D6" w:rsidP="00E616D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ФИЗКУЛЬТУРНО-СПОРТИВНОЙ НАПРАВЛЕННОСТИ</w:t>
      </w:r>
    </w:p>
    <w:p w:rsidR="00E616D6" w:rsidRPr="00CC67E8"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44"/>
          <w:szCs w:val="44"/>
        </w:rPr>
        <w:t>Спортивная карусель</w:t>
      </w: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jc w:val="center"/>
        <w:rPr>
          <w:rFonts w:ascii="Times New Roman" w:eastAsia="Times New Roman" w:hAnsi="Times New Roman" w:cs="Times New Roman"/>
          <w:b/>
          <w:sz w:val="36"/>
          <w:szCs w:val="36"/>
        </w:rPr>
      </w:pPr>
    </w:p>
    <w:p w:rsidR="00E616D6" w:rsidRPr="00CC67E8" w:rsidRDefault="00E616D6" w:rsidP="00E616D6">
      <w:pPr>
        <w:spacing w:after="0" w:line="240" w:lineRule="auto"/>
        <w:jc w:val="center"/>
        <w:rPr>
          <w:rFonts w:ascii="Times New Roman" w:eastAsia="Times New Roman" w:hAnsi="Times New Roman" w:cs="Times New Roman"/>
          <w:b/>
          <w:sz w:val="36"/>
          <w:szCs w:val="36"/>
        </w:rPr>
      </w:pPr>
    </w:p>
    <w:p w:rsidR="00E616D6"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реализации программы: 1 год (32 час)</w:t>
      </w:r>
    </w:p>
    <w:p w:rsidR="00E616D6" w:rsidRPr="00CC67E8"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Возрастная группа: 5</w:t>
      </w:r>
      <w:r w:rsidR="00DF0DDC">
        <w:rPr>
          <w:rFonts w:ascii="Times New Roman" w:eastAsia="Times New Roman" w:hAnsi="Times New Roman" w:cs="Times New Roman"/>
          <w:b/>
          <w:sz w:val="28"/>
          <w:szCs w:val="28"/>
        </w:rPr>
        <w:t>-7</w:t>
      </w:r>
      <w:r w:rsidRPr="00CC67E8">
        <w:rPr>
          <w:rFonts w:ascii="Times New Roman" w:eastAsia="Times New Roman" w:hAnsi="Times New Roman" w:cs="Times New Roman"/>
          <w:b/>
          <w:sz w:val="28"/>
          <w:szCs w:val="28"/>
        </w:rPr>
        <w:t xml:space="preserve"> лет</w:t>
      </w:r>
    </w:p>
    <w:p w:rsidR="00E616D6"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обучения: очная</w:t>
      </w:r>
    </w:p>
    <w:p w:rsidR="00E616D6" w:rsidRPr="00CC67E8" w:rsidRDefault="00E616D6" w:rsidP="00E616D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 реализуется на бюджетной основе</w:t>
      </w:r>
    </w:p>
    <w:p w:rsidR="00E616D6" w:rsidRPr="00CC67E8" w:rsidRDefault="00E616D6" w:rsidP="00E616D6">
      <w:pPr>
        <w:spacing w:after="0" w:line="240" w:lineRule="auto"/>
        <w:rPr>
          <w:rFonts w:ascii="Times New Roman" w:eastAsia="Times New Roman" w:hAnsi="Times New Roman" w:cs="Times New Roman"/>
          <w:b/>
          <w:sz w:val="28"/>
          <w:szCs w:val="28"/>
        </w:rPr>
      </w:pPr>
    </w:p>
    <w:p w:rsidR="00E616D6" w:rsidRDefault="00E616D6" w:rsidP="00E616D6">
      <w:pPr>
        <w:spacing w:after="0" w:line="240" w:lineRule="auto"/>
        <w:rPr>
          <w:rFonts w:ascii="Times New Roman" w:eastAsia="Times New Roman" w:hAnsi="Times New Roman" w:cs="Times New Roman"/>
          <w:b/>
          <w:sz w:val="28"/>
          <w:szCs w:val="28"/>
        </w:rPr>
      </w:pPr>
    </w:p>
    <w:p w:rsidR="00E616D6" w:rsidRDefault="00E616D6" w:rsidP="00E616D6">
      <w:pPr>
        <w:spacing w:after="0" w:line="240" w:lineRule="auto"/>
        <w:rPr>
          <w:rFonts w:ascii="Times New Roman" w:eastAsia="Times New Roman" w:hAnsi="Times New Roman" w:cs="Times New Roman"/>
          <w:b/>
          <w:sz w:val="28"/>
          <w:szCs w:val="28"/>
        </w:rPr>
      </w:pPr>
    </w:p>
    <w:p w:rsidR="00E616D6" w:rsidRPr="00CC67E8" w:rsidRDefault="00E616D6" w:rsidP="00E616D6">
      <w:pPr>
        <w:spacing w:after="0" w:line="240" w:lineRule="auto"/>
        <w:rPr>
          <w:rFonts w:ascii="Times New Roman" w:eastAsia="Times New Roman" w:hAnsi="Times New Roman" w:cs="Times New Roman"/>
          <w:sz w:val="32"/>
          <w:szCs w:val="32"/>
        </w:rPr>
      </w:pPr>
      <w:r w:rsidRPr="00CC67E8">
        <w:rPr>
          <w:rFonts w:ascii="Times New Roman" w:eastAsia="Times New Roman" w:hAnsi="Times New Roman" w:cs="Times New Roman"/>
          <w:b/>
          <w:sz w:val="28"/>
          <w:szCs w:val="28"/>
        </w:rPr>
        <w:t xml:space="preserve">Педагог: </w:t>
      </w:r>
      <w:r>
        <w:rPr>
          <w:rFonts w:ascii="Times New Roman" w:eastAsia="Times New Roman" w:hAnsi="Times New Roman" w:cs="Times New Roman"/>
          <w:b/>
          <w:sz w:val="28"/>
          <w:szCs w:val="28"/>
        </w:rPr>
        <w:t>инструктор по ФК Чепова В.А.</w:t>
      </w:r>
    </w:p>
    <w:p w:rsidR="00E616D6" w:rsidRPr="00CC67E8" w:rsidRDefault="00E616D6" w:rsidP="00E616D6">
      <w:pPr>
        <w:spacing w:after="0" w:line="240" w:lineRule="auto"/>
        <w:rPr>
          <w:rFonts w:ascii="Times New Roman" w:eastAsia="Times New Roman" w:hAnsi="Times New Roman" w:cs="Times New Roman"/>
          <w:sz w:val="32"/>
          <w:szCs w:val="32"/>
        </w:rPr>
      </w:pPr>
    </w:p>
    <w:p w:rsidR="00E616D6" w:rsidRDefault="00E616D6">
      <w:pPr>
        <w:rPr>
          <w:rFonts w:ascii="Times New Roman" w:eastAsia="Times New Roman" w:hAnsi="Times New Roman" w:cs="Times New Roman"/>
          <w:b/>
          <w:bCs/>
          <w:iCs/>
          <w:sz w:val="28"/>
          <w:szCs w:val="28"/>
          <w:u w:val="single"/>
        </w:rPr>
      </w:pPr>
      <w:r>
        <w:rPr>
          <w:rFonts w:ascii="Times New Roman" w:eastAsia="Times New Roman" w:hAnsi="Times New Roman" w:cs="Times New Roman"/>
          <w:b/>
          <w:bCs/>
          <w:iCs/>
          <w:sz w:val="28"/>
          <w:szCs w:val="28"/>
          <w:u w:val="single"/>
        </w:rPr>
        <w:br w:type="page"/>
      </w:r>
    </w:p>
    <w:p w:rsidR="00C35FD1" w:rsidRPr="00C35FD1" w:rsidRDefault="00C35FD1" w:rsidP="00DF0DDC">
      <w:pPr>
        <w:spacing w:after="0"/>
        <w:jc w:val="center"/>
        <w:rPr>
          <w:rFonts w:ascii="Times New Roman" w:eastAsia="Times New Roman" w:hAnsi="Times New Roman" w:cs="Times New Roman"/>
          <w:sz w:val="28"/>
          <w:szCs w:val="28"/>
        </w:rPr>
      </w:pPr>
      <w:r w:rsidRPr="00C35FD1">
        <w:rPr>
          <w:rFonts w:ascii="Times New Roman" w:eastAsia="Times New Roman" w:hAnsi="Times New Roman" w:cs="Times New Roman"/>
          <w:b/>
          <w:bCs/>
          <w:iCs/>
          <w:sz w:val="28"/>
          <w:szCs w:val="28"/>
          <w:u w:val="single"/>
        </w:rPr>
        <w:lastRenderedPageBreak/>
        <w:t>Пояснительная записка</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Дошкольный возраст имеет исключительно </w:t>
      </w:r>
      <w:proofErr w:type="gramStart"/>
      <w:r w:rsidRPr="00C35FD1">
        <w:rPr>
          <w:rFonts w:ascii="Times New Roman" w:eastAsia="Times New Roman" w:hAnsi="Times New Roman" w:cs="Times New Roman"/>
          <w:sz w:val="28"/>
          <w:szCs w:val="28"/>
        </w:rPr>
        <w:t>важное значение</w:t>
      </w:r>
      <w:proofErr w:type="gramEnd"/>
      <w:r w:rsidRPr="00C35FD1">
        <w:rPr>
          <w:rFonts w:ascii="Times New Roman" w:eastAsia="Times New Roman" w:hAnsi="Times New Roman" w:cs="Times New Roman"/>
          <w:sz w:val="28"/>
          <w:szCs w:val="28"/>
        </w:rPr>
        <w:t xml:space="preserve"> в жизни человека. В этот период закладывается фундамент здоровья, начинают развиваться разнообразные способности, формируются нравственные качества, складываются черты характера. От того как воспитывается ребенок в эти годы, во многом зависит его будущее, эффективность дошкольного обучения, последующее формирование личности.</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Задачами воспитания в детском саду являются укрепление здоровья ребенка, полноценное физическое развитие, поддержание жизнерадостного настроения, всестороннее развитие.</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Основой всестороннего развития ребенка, </w:t>
      </w:r>
      <w:proofErr w:type="gramStart"/>
      <w:r w:rsidRPr="00C35FD1">
        <w:rPr>
          <w:rFonts w:ascii="Times New Roman" w:eastAsia="Times New Roman" w:hAnsi="Times New Roman" w:cs="Times New Roman"/>
          <w:sz w:val="28"/>
          <w:szCs w:val="28"/>
        </w:rPr>
        <w:t>в первые</w:t>
      </w:r>
      <w:proofErr w:type="gramEnd"/>
      <w:r w:rsidRPr="00C35FD1">
        <w:rPr>
          <w:rFonts w:ascii="Times New Roman" w:eastAsia="Times New Roman" w:hAnsi="Times New Roman" w:cs="Times New Roman"/>
          <w:sz w:val="28"/>
          <w:szCs w:val="28"/>
        </w:rPr>
        <w:t xml:space="preserve"> годы жизни, является физическое воспитание. Через движения ребенок познает мир, развиваются его психические процессы, воля, самостоятельность, дисциплинированность, коллективизм. Поэтому, чем большим количеством разнообразных движений и действий овладеет ребенок, тем шире возможности для развития ощущения, восприятия и других психических процессов, полноценнее осуществляется его развитие. Под влиянием движений улучшается деятельность </w:t>
      </w:r>
      <w:proofErr w:type="spellStart"/>
      <w:proofErr w:type="gramStart"/>
      <w:r w:rsidRPr="00C35FD1">
        <w:rPr>
          <w:rFonts w:ascii="Times New Roman" w:eastAsia="Times New Roman" w:hAnsi="Times New Roman" w:cs="Times New Roman"/>
          <w:sz w:val="28"/>
          <w:szCs w:val="28"/>
        </w:rPr>
        <w:t>сердечно-сосудистой</w:t>
      </w:r>
      <w:proofErr w:type="spellEnd"/>
      <w:proofErr w:type="gramEnd"/>
      <w:r w:rsidRPr="00C35FD1">
        <w:rPr>
          <w:rFonts w:ascii="Times New Roman" w:eastAsia="Times New Roman" w:hAnsi="Times New Roman" w:cs="Times New Roman"/>
          <w:sz w:val="28"/>
          <w:szCs w:val="28"/>
        </w:rPr>
        <w:t>, дыхательной и нервной систем, укрепляется опорно-двигательный аппарат, улучшается обмен веществ. Они повышают устойчивость ребенка к заболеваниям, мобилизуют защитные силы организма. Именно поэтому предусмотрены занятия детским фитнесом.</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00000"/>
          <w:sz w:val="28"/>
          <w:szCs w:val="28"/>
          <w:u w:val="single"/>
        </w:rPr>
        <w:t>Детский фитнес</w:t>
      </w:r>
      <w:r w:rsidRPr="00C35FD1">
        <w:rPr>
          <w:rFonts w:ascii="Times New Roman" w:eastAsia="Times New Roman" w:hAnsi="Times New Roman" w:cs="Times New Roman"/>
          <w:color w:val="000000"/>
          <w:sz w:val="28"/>
          <w:szCs w:val="28"/>
        </w:rPr>
        <w:t> – хорошо продуманная детская физкультура: общеукрепляющая и формирующая жизненно важные навыки, и умения. Это занятия под специально подобранную музыку с использованием спортивного инвентаря, которые укрепляют мышцы ребенка. Повышают способность ориентироваться в пространстве, развивают координацию и ловкость движений, чувство ритма. Гибкость и пластичность, внимание и быстроту реакции.</w:t>
      </w:r>
    </w:p>
    <w:p w:rsidR="00C35FD1" w:rsidRPr="00C35FD1" w:rsidRDefault="00C35FD1" w:rsidP="00DF0DDC">
      <w:pPr>
        <w:spacing w:after="0"/>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Направленность программы</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Программа по дополнительному образованию «Детский фитнес»</w:t>
      </w:r>
      <w:r w:rsidRPr="00C35FD1">
        <w:rPr>
          <w:rFonts w:ascii="Times New Roman" w:eastAsia="Times New Roman" w:hAnsi="Times New Roman" w:cs="Times New Roman"/>
          <w:color w:val="FF0000"/>
          <w:sz w:val="28"/>
          <w:szCs w:val="28"/>
        </w:rPr>
        <w:t xml:space="preserve"> </w:t>
      </w:r>
      <w:r w:rsidRPr="00C35FD1">
        <w:rPr>
          <w:rFonts w:ascii="Times New Roman" w:eastAsia="Times New Roman" w:hAnsi="Times New Roman" w:cs="Times New Roman"/>
          <w:sz w:val="28"/>
          <w:szCs w:val="28"/>
        </w:rPr>
        <w:t>направлена на сохранение и укрепление здоровья детей младшего дошкольного возраста, повышение двигательной активности. Занятия по данной программе не предполагают предварительного отбора детей по физическим качествам. Ограничением выступают только медицинские противопоказания.</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Актуальность программы:</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В современных условиях развития общества проблема</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 xml:space="preserve">здоровья детей является всегда актуальной. Каждый родитель желает, чтобы его ребенок </w:t>
      </w:r>
      <w:r w:rsidRPr="00C35FD1">
        <w:rPr>
          <w:rFonts w:ascii="Times New Roman" w:eastAsia="Times New Roman" w:hAnsi="Times New Roman" w:cs="Times New Roman"/>
          <w:sz w:val="28"/>
          <w:szCs w:val="28"/>
        </w:rPr>
        <w:lastRenderedPageBreak/>
        <w:t>был крепким, сильным, а главное, здоровым. Укрепление здоровья дошкольника зависит от разных факторов, в том числе и от повышения уровня двигательной активности детей. Поэтому актуальность программы заключается в оптимизации двигательной деятельности детей старшего дошкольного возраста посредством занятий фитнесом для сохранения и укрепления здоровья воспитанников, формирования ценностей здорового образа жизни.</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Новизна программы</w:t>
      </w:r>
      <w:r w:rsidRPr="00C35FD1">
        <w:rPr>
          <w:rFonts w:ascii="Times New Roman" w:eastAsia="Times New Roman" w:hAnsi="Times New Roman" w:cs="Times New Roman"/>
          <w:sz w:val="28"/>
          <w:szCs w:val="28"/>
        </w:rPr>
        <w:t xml:space="preserve"> заключается в рациональном сочетании различных</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 xml:space="preserve">направлений детского фитнеса, оказывающие влияние на развитие двигательных способностей детей 3-4 лет, правильное формирование опорно-двигательной системы детского организма. </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Педагогическая целесообразность программы</w:t>
      </w:r>
      <w:r w:rsidRPr="00C35FD1">
        <w:rPr>
          <w:rFonts w:ascii="Times New Roman" w:eastAsia="Times New Roman" w:hAnsi="Times New Roman" w:cs="Times New Roman"/>
          <w:b/>
          <w:bCs/>
          <w:i/>
          <w:iCs/>
          <w:sz w:val="28"/>
          <w:szCs w:val="28"/>
        </w:rPr>
        <w:t xml:space="preserve"> </w:t>
      </w:r>
      <w:r w:rsidRPr="00C35FD1">
        <w:rPr>
          <w:rFonts w:ascii="Times New Roman" w:eastAsia="Times New Roman" w:hAnsi="Times New Roman" w:cs="Times New Roman"/>
          <w:sz w:val="28"/>
          <w:szCs w:val="28"/>
        </w:rPr>
        <w:t>объясняется тем,</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что предлагаемые в</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программе игры и упражнения оптимизируют процесс формирования правильной осанки и укрепление сводов стопы, развитие двигательных способностей, достижение определенного уровня морфофункциональной зрелости, физической работоспособности, что, в свою очередь, оказывает влияние на формирование предпосылок к учебной деятельности детей младшего дошкольного возраста.</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Четвёртый год жизни – продолжение очень важного целостного периода в развитии детей. На данном возрастном этапе происходит процесс активного созревания организма. Хорошо развита двигательная сфера. Продолжаются процессы окостенения, но изгибы позвоночника еще не устойчивы. Поэтому целенаправленные занятия физическими упражнениями по программе</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«Детский фитнес» способствуют оптимальному укреплению опорно-двигательного аппарата детей 3-4 лет, закреплению навыка правильной осанки.</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Цель программы</w:t>
      </w:r>
      <w:r w:rsidRPr="00C35FD1">
        <w:rPr>
          <w:rFonts w:ascii="Times New Roman" w:eastAsia="Times New Roman" w:hAnsi="Times New Roman" w:cs="Times New Roman"/>
          <w:sz w:val="28"/>
          <w:szCs w:val="28"/>
        </w:rPr>
        <w:t>: повышение уровня физической подготовленности и приобщение к здоровому образу жизни детей младшего дошкольного возраста.</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Задачи программы:</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Оздоровительные</w:t>
      </w:r>
    </w:p>
    <w:p w:rsidR="00C35FD1" w:rsidRPr="00C35FD1" w:rsidRDefault="00C35FD1" w:rsidP="00DF0DDC">
      <w:pPr>
        <w:numPr>
          <w:ilvl w:val="0"/>
          <w:numId w:val="17"/>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укрепление опорно-двигательного аппарата детей 3-4 лет;</w:t>
      </w:r>
    </w:p>
    <w:p w:rsidR="00C35FD1" w:rsidRPr="00C35FD1" w:rsidRDefault="00C35FD1" w:rsidP="00DF0DDC">
      <w:pPr>
        <w:numPr>
          <w:ilvl w:val="0"/>
          <w:numId w:val="17"/>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профилактика плоскостопия;</w:t>
      </w:r>
    </w:p>
    <w:p w:rsidR="00C35FD1" w:rsidRPr="00C35FD1" w:rsidRDefault="00C35FD1" w:rsidP="00DF0DDC">
      <w:pPr>
        <w:numPr>
          <w:ilvl w:val="0"/>
          <w:numId w:val="17"/>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развитие и совершенствование функций органов дыхания, </w:t>
      </w:r>
      <w:proofErr w:type="spellStart"/>
      <w:proofErr w:type="gramStart"/>
      <w:r w:rsidRPr="00C35FD1">
        <w:rPr>
          <w:rFonts w:ascii="Times New Roman" w:eastAsia="Times New Roman" w:hAnsi="Times New Roman" w:cs="Times New Roman"/>
          <w:sz w:val="28"/>
          <w:szCs w:val="28"/>
        </w:rPr>
        <w:t>сердечно-сосудистой</w:t>
      </w:r>
      <w:proofErr w:type="spellEnd"/>
      <w:proofErr w:type="gramEnd"/>
      <w:r w:rsidRPr="00C35FD1">
        <w:rPr>
          <w:rFonts w:ascii="Times New Roman" w:eastAsia="Times New Roman" w:hAnsi="Times New Roman" w:cs="Times New Roman"/>
          <w:sz w:val="28"/>
          <w:szCs w:val="28"/>
        </w:rPr>
        <w:t>, нервной системы.</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Развивающие</w:t>
      </w:r>
    </w:p>
    <w:p w:rsidR="00C35FD1" w:rsidRPr="00C35FD1" w:rsidRDefault="00C35FD1" w:rsidP="00DF0DDC">
      <w:pPr>
        <w:pStyle w:val="a3"/>
        <w:numPr>
          <w:ilvl w:val="0"/>
          <w:numId w:val="22"/>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развитие физических качеств детей 3-4 лет (координации, чувства равновесия, гибкости);</w:t>
      </w:r>
    </w:p>
    <w:p w:rsidR="00C35FD1" w:rsidRPr="00C35FD1" w:rsidRDefault="00C35FD1" w:rsidP="00DF0DDC">
      <w:pPr>
        <w:numPr>
          <w:ilvl w:val="0"/>
          <w:numId w:val="18"/>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lastRenderedPageBreak/>
        <w:t>развитие свободного общения с детьми и взрослыми по поводу своего самочувствия, здоровья, двигательной деятельности;</w:t>
      </w:r>
    </w:p>
    <w:p w:rsidR="00C35FD1" w:rsidRPr="00C35FD1" w:rsidRDefault="00C35FD1" w:rsidP="00DF0DDC">
      <w:pPr>
        <w:numPr>
          <w:ilvl w:val="0"/>
          <w:numId w:val="18"/>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содействие развитию чувства ритма, памяти, внимания, воображения, умению согласовывать движения с музыкой.</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Образовательные</w:t>
      </w:r>
    </w:p>
    <w:p w:rsidR="00C35FD1" w:rsidRPr="00C35FD1" w:rsidRDefault="00C35FD1" w:rsidP="00DF0DDC">
      <w:pPr>
        <w:numPr>
          <w:ilvl w:val="0"/>
          <w:numId w:val="19"/>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формирование знаний о влиянии занятий детским фитнесом на организм, о здоровом образе жизни, о правилах техники безопасности на занятиях;</w:t>
      </w:r>
    </w:p>
    <w:p w:rsidR="00C35FD1" w:rsidRPr="00C35FD1" w:rsidRDefault="00C35FD1" w:rsidP="00DF0DDC">
      <w:pPr>
        <w:numPr>
          <w:ilvl w:val="0"/>
          <w:numId w:val="19"/>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формирование знаний об аэробике;</w:t>
      </w:r>
    </w:p>
    <w:p w:rsidR="00C35FD1" w:rsidRPr="00C35FD1" w:rsidRDefault="00C35FD1" w:rsidP="00DF0DDC">
      <w:pPr>
        <w:numPr>
          <w:ilvl w:val="0"/>
          <w:numId w:val="19"/>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обогащать двигательный опыт детей.</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rPr>
        <w:t>Воспитательные</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-содействие формированию коммуникативных умений (лидерства, инициативы, чувства товарищества, взаимопомощи);</w:t>
      </w:r>
    </w:p>
    <w:p w:rsidR="00C35FD1" w:rsidRPr="00C35FD1" w:rsidRDefault="00C35FD1" w:rsidP="00DF0DDC">
      <w:pPr>
        <w:numPr>
          <w:ilvl w:val="0"/>
          <w:numId w:val="20"/>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воспитание у детей эмоционально положительного отношения и устойчивого интереса к занятиям физическими упражнениями; </w:t>
      </w:r>
    </w:p>
    <w:p w:rsidR="00C35FD1" w:rsidRPr="00C35FD1" w:rsidRDefault="00C35FD1" w:rsidP="00DF0DDC">
      <w:pPr>
        <w:numPr>
          <w:ilvl w:val="0"/>
          <w:numId w:val="20"/>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-воспитывать умения эмоционального самовыражения, </w:t>
      </w:r>
      <w:proofErr w:type="spellStart"/>
      <w:r w:rsidRPr="00C35FD1">
        <w:rPr>
          <w:rFonts w:ascii="Times New Roman" w:eastAsia="Times New Roman" w:hAnsi="Times New Roman" w:cs="Times New Roman"/>
          <w:sz w:val="28"/>
          <w:szCs w:val="28"/>
        </w:rPr>
        <w:t>раскрепощённости</w:t>
      </w:r>
      <w:proofErr w:type="spellEnd"/>
      <w:r w:rsidRPr="00C35FD1">
        <w:rPr>
          <w:rFonts w:ascii="Times New Roman" w:eastAsia="Times New Roman" w:hAnsi="Times New Roman" w:cs="Times New Roman"/>
          <w:sz w:val="28"/>
          <w:szCs w:val="28"/>
        </w:rPr>
        <w:t>, творчества в движениях.</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Отличительные особенности программы</w:t>
      </w:r>
      <w:r w:rsidRPr="00C35FD1">
        <w:rPr>
          <w:rFonts w:ascii="Times New Roman" w:eastAsia="Times New Roman" w:hAnsi="Times New Roman" w:cs="Times New Roman"/>
          <w:b/>
          <w:bCs/>
          <w:sz w:val="28"/>
          <w:szCs w:val="28"/>
        </w:rPr>
        <w:t xml:space="preserve"> </w:t>
      </w:r>
      <w:r w:rsidRPr="00C35FD1">
        <w:rPr>
          <w:rFonts w:ascii="Times New Roman" w:eastAsia="Times New Roman" w:hAnsi="Times New Roman" w:cs="Times New Roman"/>
          <w:sz w:val="28"/>
          <w:szCs w:val="28"/>
        </w:rPr>
        <w:t xml:space="preserve">заключаются в том, что основной формой организации двигательной деятельности детей 3-4 лет является групповое фитнес-занятие. Структура данного занятия строится в соответствии с требованиями </w:t>
      </w:r>
      <w:proofErr w:type="gramStart"/>
      <w:r w:rsidRPr="00C35FD1">
        <w:rPr>
          <w:rFonts w:ascii="Times New Roman" w:eastAsia="Times New Roman" w:hAnsi="Times New Roman" w:cs="Times New Roman"/>
          <w:sz w:val="28"/>
          <w:szCs w:val="28"/>
        </w:rPr>
        <w:t>современной</w:t>
      </w:r>
      <w:proofErr w:type="gramEnd"/>
      <w:r w:rsidRPr="00C35FD1">
        <w:rPr>
          <w:rFonts w:ascii="Times New Roman" w:eastAsia="Times New Roman" w:hAnsi="Times New Roman" w:cs="Times New Roman"/>
          <w:sz w:val="28"/>
          <w:szCs w:val="28"/>
        </w:rPr>
        <w:t xml:space="preserve"> </w:t>
      </w:r>
      <w:proofErr w:type="spellStart"/>
      <w:r w:rsidRPr="00C35FD1">
        <w:rPr>
          <w:rFonts w:ascii="Times New Roman" w:eastAsia="Times New Roman" w:hAnsi="Times New Roman" w:cs="Times New Roman"/>
          <w:sz w:val="28"/>
          <w:szCs w:val="28"/>
        </w:rPr>
        <w:t>фитнес-тренировки</w:t>
      </w:r>
      <w:proofErr w:type="spellEnd"/>
      <w:r w:rsidRPr="00C35FD1">
        <w:rPr>
          <w:rFonts w:ascii="Times New Roman" w:eastAsia="Times New Roman" w:hAnsi="Times New Roman" w:cs="Times New Roman"/>
          <w:sz w:val="28"/>
          <w:szCs w:val="28"/>
        </w:rPr>
        <w:t>, но адаптирована по времени и содержанию для детей младшего дошкольного возраста.</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Цель каждого занятия - </w:t>
      </w:r>
      <w:proofErr w:type="gramStart"/>
      <w:r w:rsidRPr="00C35FD1">
        <w:rPr>
          <w:rFonts w:ascii="Times New Roman" w:eastAsia="Times New Roman" w:hAnsi="Times New Roman" w:cs="Times New Roman"/>
          <w:sz w:val="28"/>
          <w:szCs w:val="28"/>
        </w:rPr>
        <w:t>не получение</w:t>
      </w:r>
      <w:proofErr w:type="gramEnd"/>
      <w:r w:rsidRPr="00C35FD1">
        <w:rPr>
          <w:rFonts w:ascii="Times New Roman" w:eastAsia="Times New Roman" w:hAnsi="Times New Roman" w:cs="Times New Roman"/>
          <w:sz w:val="28"/>
          <w:szCs w:val="28"/>
        </w:rPr>
        <w:t xml:space="preserve"> максимальных результатов, а развитие двигательного потенциала ребенка, его возможностей без ущерба для здоровья.</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В ходе </w:t>
      </w:r>
      <w:proofErr w:type="spellStart"/>
      <w:proofErr w:type="gramStart"/>
      <w:r w:rsidRPr="00C35FD1">
        <w:rPr>
          <w:rFonts w:ascii="Times New Roman" w:eastAsia="Times New Roman" w:hAnsi="Times New Roman" w:cs="Times New Roman"/>
          <w:sz w:val="28"/>
          <w:szCs w:val="28"/>
        </w:rPr>
        <w:t>фитнес-занятия</w:t>
      </w:r>
      <w:proofErr w:type="spellEnd"/>
      <w:proofErr w:type="gramEnd"/>
      <w:r w:rsidRPr="00C35FD1">
        <w:rPr>
          <w:rFonts w:ascii="Times New Roman" w:eastAsia="Times New Roman" w:hAnsi="Times New Roman" w:cs="Times New Roman"/>
          <w:sz w:val="28"/>
          <w:szCs w:val="28"/>
        </w:rPr>
        <w:t xml:space="preserve"> дети выполняют комплексы аэробики, игровые упражнения, способствующие укреплению мышечного корсета, развитию двигательных способностей, играют в подвижные игры, эстафеты. В содержание каждого занятия включена дыхательная гимнастика, элементы игрового </w:t>
      </w:r>
      <w:proofErr w:type="spellStart"/>
      <w:r w:rsidRPr="00C35FD1">
        <w:rPr>
          <w:rFonts w:ascii="Times New Roman" w:eastAsia="Times New Roman" w:hAnsi="Times New Roman" w:cs="Times New Roman"/>
          <w:sz w:val="28"/>
          <w:szCs w:val="28"/>
        </w:rPr>
        <w:t>стречинга</w:t>
      </w:r>
      <w:proofErr w:type="spellEnd"/>
      <w:r w:rsidRPr="00C35FD1">
        <w:rPr>
          <w:rFonts w:ascii="Times New Roman" w:eastAsia="Times New Roman" w:hAnsi="Times New Roman" w:cs="Times New Roman"/>
          <w:sz w:val="28"/>
          <w:szCs w:val="28"/>
        </w:rPr>
        <w:t>, упражнения на расслабление.</w:t>
      </w:r>
    </w:p>
    <w:p w:rsidR="00C35FD1" w:rsidRPr="00C35FD1" w:rsidRDefault="00C35FD1" w:rsidP="00DF0DDC">
      <w:pPr>
        <w:spacing w:after="0"/>
        <w:ind w:firstLine="708"/>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Музыка во время занятий создает положительный эмоциональный фон, помогает детям запомнить движения, выразительно передать ее характер.</w:t>
      </w:r>
    </w:p>
    <w:p w:rsidR="00C35FD1" w:rsidRPr="00C35FD1" w:rsidRDefault="00C35FD1" w:rsidP="00DF0DDC">
      <w:pPr>
        <w:spacing w:after="0"/>
        <w:ind w:firstLine="708"/>
        <w:jc w:val="both"/>
        <w:rPr>
          <w:rFonts w:ascii="Times New Roman" w:eastAsia="Times New Roman" w:hAnsi="Times New Roman" w:cs="Times New Roman"/>
          <w:sz w:val="28"/>
          <w:szCs w:val="28"/>
        </w:rPr>
      </w:pPr>
      <w:bookmarkStart w:id="0" w:name="_GoBack"/>
      <w:bookmarkEnd w:id="0"/>
      <w:r w:rsidRPr="00C35FD1">
        <w:rPr>
          <w:rFonts w:ascii="Times New Roman" w:eastAsia="Times New Roman" w:hAnsi="Times New Roman" w:cs="Times New Roman"/>
          <w:sz w:val="28"/>
          <w:szCs w:val="28"/>
        </w:rPr>
        <w:t>Весь подобранный материал связан с содержанием занятия и является психологическим настроем на занятие или логическим его окончанием.</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Возраст детей</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Программа «Детский фитнес» разработана для детей 3-4 лет. </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Сроки реализации программы</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lastRenderedPageBreak/>
        <w:t xml:space="preserve">Программа «Детский фитнес» реализуется в течение 1 учебного года (октябрь </w:t>
      </w:r>
      <w:proofErr w:type="gramStart"/>
      <w:r w:rsidRPr="00C35FD1">
        <w:rPr>
          <w:rFonts w:ascii="Times New Roman" w:eastAsia="Times New Roman" w:hAnsi="Times New Roman" w:cs="Times New Roman"/>
          <w:sz w:val="28"/>
          <w:szCs w:val="28"/>
        </w:rPr>
        <w:t>-м</w:t>
      </w:r>
      <w:proofErr w:type="gramEnd"/>
      <w:r w:rsidRPr="00C35FD1">
        <w:rPr>
          <w:rFonts w:ascii="Times New Roman" w:eastAsia="Times New Roman" w:hAnsi="Times New Roman" w:cs="Times New Roman"/>
          <w:sz w:val="28"/>
          <w:szCs w:val="28"/>
        </w:rPr>
        <w:t>ай).</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Формы и режим занятий</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Занятия проводятся 1 раз в неделю, </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u w:val="single"/>
        </w:rPr>
        <w:t>Продолжительность занятия</w:t>
      </w:r>
      <w:r w:rsidRPr="00C35FD1">
        <w:rPr>
          <w:rFonts w:ascii="Times New Roman" w:eastAsia="Times New Roman" w:hAnsi="Times New Roman" w:cs="Times New Roman"/>
          <w:sz w:val="28"/>
          <w:szCs w:val="28"/>
        </w:rPr>
        <w:t xml:space="preserve"> – </w:t>
      </w:r>
      <w:r w:rsidR="00E616D6">
        <w:rPr>
          <w:rFonts w:ascii="Times New Roman" w:eastAsia="Times New Roman" w:hAnsi="Times New Roman" w:cs="Times New Roman"/>
          <w:sz w:val="28"/>
          <w:szCs w:val="28"/>
        </w:rPr>
        <w:t>2</w:t>
      </w:r>
      <w:r w:rsidR="00DF0DDC">
        <w:rPr>
          <w:rFonts w:ascii="Times New Roman" w:eastAsia="Times New Roman" w:hAnsi="Times New Roman" w:cs="Times New Roman"/>
          <w:sz w:val="28"/>
          <w:szCs w:val="28"/>
        </w:rPr>
        <w:t>5-30</w:t>
      </w:r>
      <w:r w:rsidRPr="00C35FD1">
        <w:rPr>
          <w:rFonts w:ascii="Times New Roman" w:eastAsia="Times New Roman" w:hAnsi="Times New Roman" w:cs="Times New Roman"/>
          <w:sz w:val="28"/>
          <w:szCs w:val="28"/>
        </w:rPr>
        <w:t xml:space="preserve">  минут</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u w:val="single"/>
        </w:rPr>
        <w:t>Форма занятий</w:t>
      </w:r>
      <w:r w:rsidRPr="00C35FD1">
        <w:rPr>
          <w:rFonts w:ascii="Times New Roman" w:eastAsia="Times New Roman" w:hAnsi="Times New Roman" w:cs="Times New Roman"/>
          <w:sz w:val="28"/>
          <w:szCs w:val="28"/>
        </w:rPr>
        <w:t xml:space="preserve"> – групповая.</w:t>
      </w:r>
    </w:p>
    <w:p w:rsidR="00C35FD1" w:rsidRPr="00C35FD1" w:rsidRDefault="00C35FD1" w:rsidP="00DF0DDC">
      <w:pPr>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sz w:val="28"/>
          <w:szCs w:val="28"/>
          <w:u w:val="single"/>
        </w:rPr>
        <w:t>Ожидаемые результаты программы:</w:t>
      </w:r>
    </w:p>
    <w:p w:rsidR="00C35FD1" w:rsidRPr="00C35FD1" w:rsidRDefault="00C35FD1" w:rsidP="00DF0DDC">
      <w:pPr>
        <w:numPr>
          <w:ilvl w:val="0"/>
          <w:numId w:val="21"/>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Рост показателей уровня физической подготовленности воспитанников.</w:t>
      </w:r>
    </w:p>
    <w:p w:rsidR="00C35FD1" w:rsidRPr="00C35FD1" w:rsidRDefault="00C35FD1" w:rsidP="00DF0DDC">
      <w:pPr>
        <w:numPr>
          <w:ilvl w:val="0"/>
          <w:numId w:val="21"/>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 xml:space="preserve">Сформированность точного, уверенного выполнения элементов аэробики, игрового </w:t>
      </w:r>
      <w:proofErr w:type="spellStart"/>
      <w:r w:rsidRPr="00C35FD1">
        <w:rPr>
          <w:rFonts w:ascii="Times New Roman" w:eastAsia="Times New Roman" w:hAnsi="Times New Roman" w:cs="Times New Roman"/>
          <w:sz w:val="28"/>
          <w:szCs w:val="28"/>
        </w:rPr>
        <w:t>стретчинга</w:t>
      </w:r>
      <w:proofErr w:type="spellEnd"/>
      <w:r w:rsidRPr="00C35FD1">
        <w:rPr>
          <w:rFonts w:ascii="Times New Roman" w:eastAsia="Times New Roman" w:hAnsi="Times New Roman" w:cs="Times New Roman"/>
          <w:sz w:val="28"/>
          <w:szCs w:val="28"/>
        </w:rPr>
        <w:t>, упражнений на тренажерах в заданном темпе и ритме.</w:t>
      </w:r>
    </w:p>
    <w:p w:rsidR="00C35FD1" w:rsidRPr="00C35FD1" w:rsidRDefault="00C35FD1" w:rsidP="00DF0DDC">
      <w:pPr>
        <w:numPr>
          <w:ilvl w:val="0"/>
          <w:numId w:val="21"/>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Проявление положительной мотивации к совместной двигательной деятельности; умения действовать в коллективе, соблюдая нормы и правила.</w:t>
      </w:r>
    </w:p>
    <w:p w:rsidR="00C35FD1" w:rsidRPr="00C35FD1" w:rsidRDefault="00C35FD1" w:rsidP="00DF0DDC">
      <w:pPr>
        <w:numPr>
          <w:ilvl w:val="0"/>
          <w:numId w:val="21"/>
        </w:numPr>
        <w:spacing w:after="0"/>
        <w:ind w:left="0"/>
        <w:jc w:val="both"/>
        <w:rPr>
          <w:rFonts w:ascii="Times New Roman" w:eastAsia="Times New Roman" w:hAnsi="Times New Roman" w:cs="Times New Roman"/>
          <w:sz w:val="28"/>
          <w:szCs w:val="28"/>
        </w:rPr>
      </w:pPr>
      <w:r w:rsidRPr="00C35FD1">
        <w:rPr>
          <w:rFonts w:ascii="Times New Roman" w:eastAsia="Times New Roman" w:hAnsi="Times New Roman" w:cs="Times New Roman"/>
          <w:sz w:val="28"/>
          <w:szCs w:val="28"/>
        </w:rPr>
        <w:t>Проявление воспитанниками самостоятельности, инициативы в двигательной деятельности, развитие воображения.</w:t>
      </w:r>
    </w:p>
    <w:p w:rsidR="00C35FD1" w:rsidRPr="00C35FD1" w:rsidRDefault="00C35FD1" w:rsidP="00DF0DDC">
      <w:pPr>
        <w:spacing w:after="0"/>
        <w:jc w:val="both"/>
        <w:rPr>
          <w:rFonts w:ascii="Times New Roman" w:eastAsia="Times New Roman" w:hAnsi="Times New Roman" w:cs="Times New Roman"/>
          <w:sz w:val="28"/>
          <w:szCs w:val="28"/>
        </w:rPr>
      </w:pP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00000"/>
          <w:sz w:val="28"/>
          <w:szCs w:val="28"/>
        </w:rPr>
        <w:t>ШКАЛА ОЦЕНОК ПО 12 БАЛЬНОЙ СИСТЕМЕ</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Начальный уровень</w:t>
      </w:r>
      <w:r w:rsidRPr="00C35FD1">
        <w:rPr>
          <w:rFonts w:ascii="Times New Roman" w:eastAsia="Times New Roman" w:hAnsi="Times New Roman" w:cs="Times New Roman"/>
          <w:b/>
          <w:bCs/>
          <w:color w:val="000000"/>
          <w:sz w:val="28"/>
          <w:szCs w:val="28"/>
        </w:rPr>
        <w:t> </w:t>
      </w:r>
      <w:r w:rsidRPr="00C35FD1">
        <w:rPr>
          <w:rFonts w:ascii="Times New Roman" w:eastAsia="Times New Roman" w:hAnsi="Times New Roman" w:cs="Times New Roman"/>
          <w:color w:val="000000"/>
          <w:sz w:val="28"/>
          <w:szCs w:val="28"/>
        </w:rPr>
        <w:t>(1-3 балла): обучающейся выполняет простейшие практические задания после подсказки. Не может применить полученные ранее ключевые компетенции и выполняет практические задания только после напоминания теории. Задания выполняет лишь с помощью педагога.</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Средний уровень</w:t>
      </w:r>
      <w:r w:rsidRPr="00C35FD1">
        <w:rPr>
          <w:rFonts w:ascii="Times New Roman" w:eastAsia="Times New Roman" w:hAnsi="Times New Roman" w:cs="Times New Roman"/>
          <w:b/>
          <w:bCs/>
          <w:color w:val="000000"/>
          <w:sz w:val="28"/>
          <w:szCs w:val="28"/>
        </w:rPr>
        <w:t> </w:t>
      </w:r>
      <w:r w:rsidRPr="00C35FD1">
        <w:rPr>
          <w:rFonts w:ascii="Times New Roman" w:eastAsia="Times New Roman" w:hAnsi="Times New Roman" w:cs="Times New Roman"/>
          <w:color w:val="000000"/>
          <w:sz w:val="28"/>
          <w:szCs w:val="28"/>
        </w:rPr>
        <w:t>(4-6 баллов): запоминает теорию, отвечает на вопросы по содержанию теории, демонстрируя осознанность теоретических знаний, проявляя способность к самостоятельным выводам. Практические задания выполняет с помощью педагога, допускает ошибки.</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Достаточный уровень </w:t>
      </w:r>
      <w:r w:rsidRPr="00C35FD1">
        <w:rPr>
          <w:rFonts w:ascii="Times New Roman" w:eastAsia="Times New Roman" w:hAnsi="Times New Roman" w:cs="Times New Roman"/>
          <w:color w:val="000000"/>
          <w:sz w:val="28"/>
          <w:szCs w:val="28"/>
        </w:rPr>
        <w:t>(7-9 баллов): четко и логично, без посторонней помощи свободно ориентируется в понятиях теории и владеет терминологией. Умело применяет теорию на практике. При выполнении практических заданий использует осознанные действия. Ошибки при выполнении крайне редки и исправляет их сам.</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i/>
          <w:iCs/>
          <w:color w:val="000000"/>
          <w:sz w:val="28"/>
          <w:szCs w:val="28"/>
          <w:u w:val="single"/>
        </w:rPr>
        <w:t>Высокий уровень</w:t>
      </w:r>
      <w:r w:rsidRPr="00C35FD1">
        <w:rPr>
          <w:rFonts w:ascii="Times New Roman" w:eastAsia="Times New Roman" w:hAnsi="Times New Roman" w:cs="Times New Roman"/>
          <w:color w:val="000000"/>
          <w:sz w:val="28"/>
          <w:szCs w:val="28"/>
        </w:rPr>
        <w:t> (10-12 баллов): полное усвоение образовательной программы студии. Легко и самостоятельно выполняет практические задания, не допускает ошибок. Свободно оперирует теорией. Творчески применяет полученные ключевые компетенции на практике.</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color w:val="000000"/>
          <w:sz w:val="28"/>
          <w:szCs w:val="28"/>
        </w:rPr>
        <w:t>В заключении отметим, что важным фактором в достижении положительных результатов в работе по программе является умелое создание педагогом ситуации успеха.</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proofErr w:type="gramStart"/>
      <w:r w:rsidRPr="00C35FD1">
        <w:rPr>
          <w:rFonts w:ascii="Times New Roman" w:eastAsia="Times New Roman" w:hAnsi="Times New Roman" w:cs="Times New Roman"/>
          <w:color w:val="000000"/>
          <w:sz w:val="28"/>
          <w:szCs w:val="28"/>
        </w:rPr>
        <w:t xml:space="preserve">Основным методом контроля является систематическое включенное наблюдение за деятельностью обучающихся как в процессе деятельности, </w:t>
      </w:r>
      <w:r w:rsidRPr="00C35FD1">
        <w:rPr>
          <w:rFonts w:ascii="Times New Roman" w:eastAsia="Times New Roman" w:hAnsi="Times New Roman" w:cs="Times New Roman"/>
          <w:color w:val="000000"/>
          <w:sz w:val="28"/>
          <w:szCs w:val="28"/>
        </w:rPr>
        <w:lastRenderedPageBreak/>
        <w:t>так и в творческих событиях.</w:t>
      </w:r>
      <w:proofErr w:type="gramEnd"/>
      <w:r w:rsidRPr="00C35FD1">
        <w:rPr>
          <w:rFonts w:ascii="Times New Roman" w:eastAsia="Times New Roman" w:hAnsi="Times New Roman" w:cs="Times New Roman"/>
          <w:color w:val="000000"/>
          <w:sz w:val="28"/>
          <w:szCs w:val="28"/>
        </w:rPr>
        <w:t xml:space="preserve"> В конце учебного года дошкольники участвуют в творческих отчетах. Кроме того, психолог проводит тестирование. Педагог делает мониторинг развития в процессе обучения. Результаты личностного и творческого роста ребенка заносятся в личную карту обучающегося, которая хранится в Центре дополнительного образования.</w:t>
      </w:r>
    </w:p>
    <w:p w:rsidR="00C35FD1" w:rsidRPr="00C35FD1" w:rsidRDefault="00C35FD1" w:rsidP="00DF0DDC">
      <w:pPr>
        <w:shd w:val="clear" w:color="auto" w:fill="FFFFFF"/>
        <w:spacing w:after="0"/>
        <w:jc w:val="both"/>
        <w:rPr>
          <w:rFonts w:ascii="Times New Roman" w:eastAsia="Times New Roman" w:hAnsi="Times New Roman" w:cs="Times New Roman"/>
          <w:b/>
          <w:bCs/>
          <w:color w:val="0D0D0D"/>
          <w:sz w:val="28"/>
          <w:szCs w:val="28"/>
        </w:rPr>
      </w:pP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D0D0D"/>
          <w:sz w:val="28"/>
          <w:szCs w:val="28"/>
        </w:rPr>
        <w:t>СЛОВАРЬ ДЛЯ ПЕДАГОГА</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b/>
          <w:bCs/>
          <w:color w:val="0D0D0D"/>
          <w:sz w:val="28"/>
          <w:szCs w:val="28"/>
        </w:rPr>
        <w:t>Фитнес</w:t>
      </w:r>
      <w:r w:rsidRPr="00C35FD1">
        <w:rPr>
          <w:rFonts w:ascii="Times New Roman" w:eastAsia="Times New Roman" w:hAnsi="Times New Roman" w:cs="Times New Roman"/>
          <w:color w:val="0D0D0D"/>
          <w:sz w:val="28"/>
          <w:szCs w:val="28"/>
        </w:rPr>
        <w:t xml:space="preserve"> (англ. </w:t>
      </w:r>
      <w:proofErr w:type="spellStart"/>
      <w:r w:rsidRPr="00C35FD1">
        <w:rPr>
          <w:rFonts w:ascii="Times New Roman" w:eastAsia="Times New Roman" w:hAnsi="Times New Roman" w:cs="Times New Roman"/>
          <w:color w:val="0D0D0D"/>
          <w:sz w:val="28"/>
          <w:szCs w:val="28"/>
        </w:rPr>
        <w:t>fitness</w:t>
      </w:r>
      <w:proofErr w:type="spellEnd"/>
      <w:r w:rsidRPr="00C35FD1">
        <w:rPr>
          <w:rFonts w:ascii="Times New Roman" w:eastAsia="Times New Roman" w:hAnsi="Times New Roman" w:cs="Times New Roman"/>
          <w:color w:val="0D0D0D"/>
          <w:sz w:val="28"/>
          <w:szCs w:val="28"/>
        </w:rPr>
        <w:t>, от глагола "</w:t>
      </w:r>
      <w:proofErr w:type="spellStart"/>
      <w:r w:rsidRPr="00C35FD1">
        <w:rPr>
          <w:rFonts w:ascii="Times New Roman" w:eastAsia="Times New Roman" w:hAnsi="Times New Roman" w:cs="Times New Roman"/>
          <w:color w:val="0D0D0D"/>
          <w:sz w:val="28"/>
          <w:szCs w:val="28"/>
        </w:rPr>
        <w:t>tofit</w:t>
      </w:r>
      <w:proofErr w:type="spellEnd"/>
      <w:r w:rsidRPr="00C35FD1">
        <w:rPr>
          <w:rFonts w:ascii="Times New Roman" w:eastAsia="Times New Roman" w:hAnsi="Times New Roman" w:cs="Times New Roman"/>
          <w:color w:val="0D0D0D"/>
          <w:sz w:val="28"/>
          <w:szCs w:val="28"/>
        </w:rPr>
        <w:t>" — соответствовать, быть в хорошей форме) — в более широком смысле — это общая физическая подготовленность организма человека.</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r w:rsidRPr="00C35FD1">
        <w:rPr>
          <w:rFonts w:ascii="Times New Roman" w:eastAsia="Times New Roman" w:hAnsi="Times New Roman" w:cs="Times New Roman"/>
          <w:color w:val="0D0D0D"/>
          <w:sz w:val="28"/>
          <w:szCs w:val="28"/>
        </w:rPr>
        <w:t>Название </w:t>
      </w:r>
      <w:proofErr w:type="spellStart"/>
      <w:r w:rsidRPr="00C35FD1">
        <w:rPr>
          <w:rFonts w:ascii="Times New Roman" w:eastAsia="Times New Roman" w:hAnsi="Times New Roman" w:cs="Times New Roman"/>
          <w:b/>
          <w:bCs/>
          <w:color w:val="0D0D0D"/>
          <w:sz w:val="28"/>
          <w:szCs w:val="28"/>
        </w:rPr>
        <w:t>стретчинг</w:t>
      </w:r>
      <w:proofErr w:type="spellEnd"/>
      <w:r w:rsidRPr="00C35FD1">
        <w:rPr>
          <w:rFonts w:ascii="Times New Roman" w:eastAsia="Times New Roman" w:hAnsi="Times New Roman" w:cs="Times New Roman"/>
          <w:color w:val="0D0D0D"/>
          <w:sz w:val="28"/>
          <w:szCs w:val="28"/>
        </w:rPr>
        <w:t> происходит от английского слова «</w:t>
      </w:r>
      <w:proofErr w:type="spellStart"/>
      <w:r w:rsidRPr="00C35FD1">
        <w:rPr>
          <w:rFonts w:ascii="Times New Roman" w:eastAsia="Times New Roman" w:hAnsi="Times New Roman" w:cs="Times New Roman"/>
          <w:color w:val="0D0D0D"/>
          <w:sz w:val="28"/>
          <w:szCs w:val="28"/>
        </w:rPr>
        <w:t>stretching</w:t>
      </w:r>
      <w:proofErr w:type="spellEnd"/>
      <w:r w:rsidRPr="00C35FD1">
        <w:rPr>
          <w:rFonts w:ascii="Times New Roman" w:eastAsia="Times New Roman" w:hAnsi="Times New Roman" w:cs="Times New Roman"/>
          <w:color w:val="0D0D0D"/>
          <w:sz w:val="28"/>
          <w:szCs w:val="28"/>
        </w:rPr>
        <w:t>» — растягивание. </w:t>
      </w:r>
      <w:proofErr w:type="spellStart"/>
      <w:r w:rsidRPr="00C35FD1">
        <w:rPr>
          <w:rFonts w:ascii="Times New Roman" w:eastAsia="Times New Roman" w:hAnsi="Times New Roman" w:cs="Times New Roman"/>
          <w:b/>
          <w:bCs/>
          <w:color w:val="0D0D0D"/>
          <w:sz w:val="28"/>
          <w:szCs w:val="28"/>
        </w:rPr>
        <w:t>Стретчинг</w:t>
      </w:r>
      <w:proofErr w:type="spellEnd"/>
      <w:r w:rsidRPr="00C35FD1">
        <w:rPr>
          <w:rFonts w:ascii="Times New Roman" w:eastAsia="Times New Roman" w:hAnsi="Times New Roman" w:cs="Times New Roman"/>
          <w:color w:val="0D0D0D"/>
          <w:sz w:val="28"/>
          <w:szCs w:val="28"/>
        </w:rPr>
        <w:t> — это целый ряд упражнений, направленных на совершенствование гибкости и развитие подвижности в суставах. Данные упражнения применяют в утренней зарядке, разминке и как средство специальной подготовки во многих видах спорта.</w:t>
      </w:r>
    </w:p>
    <w:p w:rsidR="00C35FD1" w:rsidRPr="00C35FD1" w:rsidRDefault="00C35FD1" w:rsidP="00DF0DDC">
      <w:pPr>
        <w:shd w:val="clear" w:color="auto" w:fill="FFFFFF"/>
        <w:spacing w:after="0"/>
        <w:jc w:val="both"/>
        <w:rPr>
          <w:rFonts w:ascii="Times New Roman" w:eastAsia="Times New Roman" w:hAnsi="Times New Roman" w:cs="Times New Roman"/>
          <w:sz w:val="28"/>
          <w:szCs w:val="28"/>
        </w:rPr>
      </w:pPr>
      <w:proofErr w:type="spellStart"/>
      <w:r w:rsidRPr="00C35FD1">
        <w:rPr>
          <w:rFonts w:ascii="Times New Roman" w:eastAsia="Times New Roman" w:hAnsi="Times New Roman" w:cs="Times New Roman"/>
          <w:b/>
          <w:bCs/>
          <w:color w:val="0D0D0D"/>
          <w:sz w:val="28"/>
          <w:szCs w:val="28"/>
        </w:rPr>
        <w:t>Фитбол</w:t>
      </w:r>
      <w:proofErr w:type="spellEnd"/>
      <w:r w:rsidRPr="00C35FD1">
        <w:rPr>
          <w:rFonts w:ascii="Times New Roman" w:eastAsia="Times New Roman" w:hAnsi="Times New Roman" w:cs="Times New Roman"/>
          <w:color w:val="0D0D0D"/>
          <w:sz w:val="28"/>
          <w:szCs w:val="28"/>
        </w:rPr>
        <w:t xml:space="preserve">— </w:t>
      </w:r>
      <w:proofErr w:type="gramStart"/>
      <w:r w:rsidRPr="00C35FD1">
        <w:rPr>
          <w:rFonts w:ascii="Times New Roman" w:eastAsia="Times New Roman" w:hAnsi="Times New Roman" w:cs="Times New Roman"/>
          <w:color w:val="0D0D0D"/>
          <w:sz w:val="28"/>
          <w:szCs w:val="28"/>
        </w:rPr>
        <w:t>бо</w:t>
      </w:r>
      <w:proofErr w:type="gramEnd"/>
      <w:r w:rsidRPr="00C35FD1">
        <w:rPr>
          <w:rFonts w:ascii="Times New Roman" w:eastAsia="Times New Roman" w:hAnsi="Times New Roman" w:cs="Times New Roman"/>
          <w:color w:val="0D0D0D"/>
          <w:sz w:val="28"/>
          <w:szCs w:val="28"/>
        </w:rPr>
        <w:t xml:space="preserve">льшой упругий мяч от 55 до 75 см в диаметре, используемый для занятий аэробикой. Упражнения с </w:t>
      </w:r>
      <w:proofErr w:type="spellStart"/>
      <w:r w:rsidRPr="00C35FD1">
        <w:rPr>
          <w:rFonts w:ascii="Times New Roman" w:eastAsia="Times New Roman" w:hAnsi="Times New Roman" w:cs="Times New Roman"/>
          <w:color w:val="0D0D0D"/>
          <w:sz w:val="28"/>
          <w:szCs w:val="28"/>
        </w:rPr>
        <w:t>фитболом</w:t>
      </w:r>
      <w:proofErr w:type="spellEnd"/>
      <w:r w:rsidRPr="00C35FD1">
        <w:rPr>
          <w:rFonts w:ascii="Times New Roman" w:eastAsia="Times New Roman" w:hAnsi="Times New Roman" w:cs="Times New Roman"/>
          <w:color w:val="0D0D0D"/>
          <w:sz w:val="28"/>
          <w:szCs w:val="28"/>
        </w:rPr>
        <w:t xml:space="preserve"> дают нагрузку на большинство групп мышц, помогают исправить осанку, улучшить координацию и повысить гибкость. Круглая форма мяча помогает выполнять движения с большей амплитудой, а его неустойчивость заставляет держать мышцы в постоянном напряжении для удержания равновесия.</w:t>
      </w:r>
    </w:p>
    <w:p w:rsidR="00F437D3" w:rsidRPr="007C5B2B" w:rsidRDefault="00F437D3" w:rsidP="00DF0DDC">
      <w:pPr>
        <w:pStyle w:val="a3"/>
        <w:shd w:val="clear" w:color="auto" w:fill="FFFFFF"/>
        <w:spacing w:after="0"/>
        <w:ind w:left="0"/>
        <w:jc w:val="center"/>
        <w:rPr>
          <w:rFonts w:ascii="Times New Roman" w:eastAsia="Times New Roman" w:hAnsi="Times New Roman" w:cs="Times New Roman"/>
          <w:b/>
          <w:color w:val="000000"/>
          <w:sz w:val="28"/>
          <w:szCs w:val="28"/>
        </w:rPr>
      </w:pPr>
    </w:p>
    <w:p w:rsidR="008E7A9A" w:rsidRPr="00C35FD1" w:rsidRDefault="008E7A9A" w:rsidP="00DF0DDC">
      <w:pPr>
        <w:spacing w:after="0"/>
        <w:jc w:val="center"/>
        <w:rPr>
          <w:rFonts w:ascii="Times New Roman" w:hAnsi="Times New Roman" w:cs="Times New Roman"/>
          <w:b/>
          <w:sz w:val="28"/>
          <w:szCs w:val="28"/>
        </w:rPr>
      </w:pPr>
      <w:r w:rsidRPr="00C35FD1">
        <w:rPr>
          <w:rFonts w:ascii="Times New Roman" w:hAnsi="Times New Roman" w:cs="Times New Roman"/>
          <w:b/>
          <w:sz w:val="28"/>
          <w:szCs w:val="28"/>
        </w:rPr>
        <w:t>Литература:</w:t>
      </w:r>
    </w:p>
    <w:p w:rsidR="008E7A9A" w:rsidRPr="00C35FD1" w:rsidRDefault="008E7A9A" w:rsidP="00DF0DDC">
      <w:pPr>
        <w:pStyle w:val="a3"/>
        <w:numPr>
          <w:ilvl w:val="0"/>
          <w:numId w:val="7"/>
        </w:numPr>
        <w:spacing w:after="0"/>
        <w:ind w:left="0"/>
        <w:jc w:val="both"/>
        <w:rPr>
          <w:rFonts w:ascii="Times New Roman" w:hAnsi="Times New Roman" w:cs="Times New Roman"/>
          <w:sz w:val="28"/>
          <w:szCs w:val="28"/>
        </w:rPr>
      </w:pPr>
      <w:r w:rsidRPr="00C35FD1">
        <w:rPr>
          <w:rFonts w:ascii="Times New Roman" w:hAnsi="Times New Roman" w:cs="Times New Roman"/>
          <w:sz w:val="28"/>
          <w:szCs w:val="28"/>
        </w:rPr>
        <w:t>Литвинова О.М. Оздоровительная гимнастика. Комплексы упражнений и игр по профилактике плоскостопия и нарушений осанки у детей. – Волгоград, Учитель, 201</w:t>
      </w:r>
      <w:r w:rsidR="00BB3137" w:rsidRPr="00C35FD1">
        <w:rPr>
          <w:rFonts w:ascii="Times New Roman" w:hAnsi="Times New Roman" w:cs="Times New Roman"/>
          <w:sz w:val="28"/>
          <w:szCs w:val="28"/>
        </w:rPr>
        <w:t>7</w:t>
      </w:r>
      <w:r w:rsidRPr="00C35FD1">
        <w:rPr>
          <w:rFonts w:ascii="Times New Roman" w:hAnsi="Times New Roman" w:cs="Times New Roman"/>
          <w:sz w:val="28"/>
          <w:szCs w:val="28"/>
        </w:rPr>
        <w:t xml:space="preserve">. </w:t>
      </w:r>
    </w:p>
    <w:p w:rsidR="008E7A9A" w:rsidRPr="00C35FD1" w:rsidRDefault="008E7A9A" w:rsidP="00DF0DDC">
      <w:pPr>
        <w:pStyle w:val="a3"/>
        <w:numPr>
          <w:ilvl w:val="0"/>
          <w:numId w:val="7"/>
        </w:numPr>
        <w:spacing w:after="0"/>
        <w:ind w:left="0"/>
        <w:jc w:val="both"/>
        <w:rPr>
          <w:rFonts w:ascii="Times New Roman" w:hAnsi="Times New Roman" w:cs="Times New Roman"/>
          <w:sz w:val="28"/>
          <w:szCs w:val="28"/>
        </w:rPr>
      </w:pPr>
      <w:proofErr w:type="gramStart"/>
      <w:r w:rsidRPr="00C35FD1">
        <w:rPr>
          <w:rFonts w:ascii="Times New Roman" w:hAnsi="Times New Roman" w:cs="Times New Roman"/>
          <w:sz w:val="28"/>
          <w:szCs w:val="28"/>
        </w:rPr>
        <w:t>Подольская</w:t>
      </w:r>
      <w:proofErr w:type="gramEnd"/>
      <w:r w:rsidRPr="00C35FD1">
        <w:rPr>
          <w:rFonts w:ascii="Times New Roman" w:hAnsi="Times New Roman" w:cs="Times New Roman"/>
          <w:sz w:val="28"/>
          <w:szCs w:val="28"/>
        </w:rPr>
        <w:t xml:space="preserve"> Е.И. Физическое развитие детей 2-7 лет. Сюжетно-ролевые занятия. – Волгоград, Учитель, 2013 г. 6. Сулим Е.В. Детский Фитнес. Физическое развитие детей 5-7 лет. – М.: ТЦ Сфера, 2017</w:t>
      </w:r>
    </w:p>
    <w:p w:rsidR="008E7A9A" w:rsidRPr="00C35FD1" w:rsidRDefault="008E7A9A" w:rsidP="00DF0DDC">
      <w:pPr>
        <w:pStyle w:val="a3"/>
        <w:numPr>
          <w:ilvl w:val="0"/>
          <w:numId w:val="7"/>
        </w:numPr>
        <w:spacing w:after="0"/>
        <w:ind w:left="0"/>
        <w:jc w:val="both"/>
        <w:rPr>
          <w:rFonts w:ascii="Times New Roman" w:hAnsi="Times New Roman" w:cs="Times New Roman"/>
          <w:sz w:val="28"/>
          <w:szCs w:val="28"/>
        </w:rPr>
      </w:pPr>
      <w:r w:rsidRPr="00C35FD1">
        <w:rPr>
          <w:rFonts w:ascii="Times New Roman" w:hAnsi="Times New Roman" w:cs="Times New Roman"/>
          <w:sz w:val="28"/>
          <w:szCs w:val="28"/>
        </w:rPr>
        <w:t>Сулим Е.В. Детский фитнес. Физкультурные занятия для детей 5-7 лет. - М.: ТЦ Сфера, 201</w:t>
      </w:r>
      <w:r w:rsidR="00BB3137" w:rsidRPr="00C35FD1">
        <w:rPr>
          <w:rFonts w:ascii="Times New Roman" w:hAnsi="Times New Roman" w:cs="Times New Roman"/>
          <w:sz w:val="28"/>
          <w:szCs w:val="28"/>
        </w:rPr>
        <w:t>8</w:t>
      </w:r>
      <w:r w:rsidRPr="00C35FD1">
        <w:rPr>
          <w:rFonts w:ascii="Times New Roman" w:hAnsi="Times New Roman" w:cs="Times New Roman"/>
          <w:sz w:val="28"/>
          <w:szCs w:val="28"/>
        </w:rPr>
        <w:t xml:space="preserve"> 2. </w:t>
      </w:r>
    </w:p>
    <w:p w:rsidR="008E7A9A" w:rsidRPr="00C35FD1" w:rsidRDefault="00771516" w:rsidP="00DF0DDC">
      <w:pPr>
        <w:pStyle w:val="a3"/>
        <w:numPr>
          <w:ilvl w:val="0"/>
          <w:numId w:val="7"/>
        </w:numPr>
        <w:spacing w:after="0"/>
        <w:ind w:left="0"/>
        <w:jc w:val="both"/>
        <w:rPr>
          <w:rFonts w:ascii="Times New Roman" w:hAnsi="Times New Roman" w:cs="Times New Roman"/>
          <w:sz w:val="28"/>
          <w:szCs w:val="28"/>
        </w:rPr>
      </w:pPr>
      <w:r w:rsidRPr="00C35FD1">
        <w:rPr>
          <w:rFonts w:ascii="Times New Roman" w:hAnsi="Times New Roman" w:cs="Times New Roman"/>
          <w:sz w:val="28"/>
          <w:szCs w:val="28"/>
        </w:rPr>
        <w:t>С</w:t>
      </w:r>
      <w:r w:rsidR="008E7A9A" w:rsidRPr="00C35FD1">
        <w:rPr>
          <w:rFonts w:ascii="Times New Roman" w:hAnsi="Times New Roman" w:cs="Times New Roman"/>
          <w:sz w:val="28"/>
          <w:szCs w:val="28"/>
        </w:rPr>
        <w:t xml:space="preserve">улим Е.В. Занятия физкультурой игровой </w:t>
      </w:r>
      <w:proofErr w:type="spellStart"/>
      <w:r w:rsidR="008E7A9A" w:rsidRPr="00C35FD1">
        <w:rPr>
          <w:rFonts w:ascii="Times New Roman" w:hAnsi="Times New Roman" w:cs="Times New Roman"/>
          <w:sz w:val="28"/>
          <w:szCs w:val="28"/>
        </w:rPr>
        <w:t>стретчинг</w:t>
      </w:r>
      <w:proofErr w:type="spellEnd"/>
      <w:r w:rsidR="008E7A9A" w:rsidRPr="00C35FD1">
        <w:rPr>
          <w:rFonts w:ascii="Times New Roman" w:hAnsi="Times New Roman" w:cs="Times New Roman"/>
          <w:sz w:val="28"/>
          <w:szCs w:val="28"/>
        </w:rPr>
        <w:t xml:space="preserve"> для дошкольников. - М.: ТЦ Сфера, 201</w:t>
      </w:r>
      <w:r w:rsidR="00BB3137" w:rsidRPr="00C35FD1">
        <w:rPr>
          <w:rFonts w:ascii="Times New Roman" w:hAnsi="Times New Roman" w:cs="Times New Roman"/>
          <w:sz w:val="28"/>
          <w:szCs w:val="28"/>
        </w:rPr>
        <w:t>8</w:t>
      </w:r>
    </w:p>
    <w:p w:rsidR="008E7A9A" w:rsidRPr="00C35FD1" w:rsidRDefault="008E7A9A" w:rsidP="00DF0DDC">
      <w:pPr>
        <w:pStyle w:val="a3"/>
        <w:numPr>
          <w:ilvl w:val="0"/>
          <w:numId w:val="7"/>
        </w:numPr>
        <w:spacing w:after="0"/>
        <w:ind w:left="0"/>
        <w:jc w:val="both"/>
        <w:rPr>
          <w:rFonts w:ascii="Times New Roman" w:hAnsi="Times New Roman" w:cs="Times New Roman"/>
          <w:sz w:val="28"/>
          <w:szCs w:val="28"/>
        </w:rPr>
      </w:pPr>
      <w:r w:rsidRPr="00C35FD1">
        <w:rPr>
          <w:rFonts w:ascii="Times New Roman" w:hAnsi="Times New Roman" w:cs="Times New Roman"/>
          <w:sz w:val="28"/>
          <w:szCs w:val="28"/>
        </w:rPr>
        <w:t>Вареник Е.Н. Физкультурно-оздоровительные занятия с детьми 5-7лет. М., «ТЦ Сфера», 20</w:t>
      </w:r>
      <w:r w:rsidR="00BB3137" w:rsidRPr="00C35FD1">
        <w:rPr>
          <w:rFonts w:ascii="Times New Roman" w:hAnsi="Times New Roman" w:cs="Times New Roman"/>
          <w:sz w:val="28"/>
          <w:szCs w:val="28"/>
        </w:rPr>
        <w:t>17</w:t>
      </w:r>
    </w:p>
    <w:p w:rsidR="00BB3137" w:rsidRPr="00BB3137" w:rsidRDefault="00BB3137" w:rsidP="00DF0DDC">
      <w:pPr>
        <w:spacing w:after="0"/>
        <w:jc w:val="both"/>
        <w:rPr>
          <w:rFonts w:ascii="Times New Roman" w:hAnsi="Times New Roman" w:cs="Times New Roman"/>
          <w:sz w:val="24"/>
          <w:szCs w:val="24"/>
        </w:rPr>
        <w:sectPr w:rsidR="00BB3137" w:rsidRPr="00BB3137" w:rsidSect="00AA30FD">
          <w:pgSz w:w="11906" w:h="16838"/>
          <w:pgMar w:top="1134" w:right="1133" w:bottom="1134" w:left="1560" w:header="708" w:footer="708" w:gutter="0"/>
          <w:cols w:space="708"/>
          <w:docGrid w:linePitch="360"/>
        </w:sectPr>
      </w:pPr>
    </w:p>
    <w:p w:rsidR="00BB3137" w:rsidRPr="00BB3137" w:rsidRDefault="00BB3137" w:rsidP="00DF0DDC">
      <w:pPr>
        <w:spacing w:after="0"/>
        <w:jc w:val="both"/>
        <w:rPr>
          <w:rFonts w:ascii="Times New Roman" w:hAnsi="Times New Roman" w:cs="Times New Roman"/>
          <w:sz w:val="24"/>
          <w:szCs w:val="24"/>
        </w:rPr>
      </w:pPr>
    </w:p>
    <w:tbl>
      <w:tblPr>
        <w:tblpPr w:leftFromText="180" w:rightFromText="180" w:vertAnchor="page" w:horzAnchor="margin" w:tblpY="93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3300"/>
        <w:gridCol w:w="5103"/>
        <w:gridCol w:w="2410"/>
        <w:gridCol w:w="2410"/>
      </w:tblGrid>
      <w:tr w:rsidR="00BB3137" w:rsidRPr="003149CB" w:rsidTr="00BB3137">
        <w:trPr>
          <w:trHeight w:val="836"/>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b/>
                <w:sz w:val="24"/>
                <w:szCs w:val="24"/>
              </w:rPr>
            </w:pPr>
            <w:r w:rsidRPr="003149CB">
              <w:rPr>
                <w:rFonts w:ascii="Times New Roman" w:eastAsia="Times New Roman" w:hAnsi="Times New Roman" w:cs="Times New Roman"/>
                <w:b/>
                <w:sz w:val="24"/>
                <w:szCs w:val="24"/>
              </w:rPr>
              <w:t>Месяц</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b/>
                <w:sz w:val="24"/>
                <w:szCs w:val="24"/>
              </w:rPr>
            </w:pPr>
            <w:r w:rsidRPr="003149CB">
              <w:rPr>
                <w:rFonts w:ascii="Times New Roman" w:eastAsia="Times New Roman" w:hAnsi="Times New Roman" w:cs="Times New Roman"/>
                <w:b/>
                <w:sz w:val="24"/>
                <w:szCs w:val="24"/>
              </w:rPr>
              <w:t>Образовательный модуль</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b/>
                <w:sz w:val="24"/>
                <w:szCs w:val="24"/>
              </w:rPr>
            </w:pPr>
            <w:r w:rsidRPr="003149CB">
              <w:rPr>
                <w:rFonts w:ascii="Times New Roman" w:eastAsia="Times New Roman" w:hAnsi="Times New Roman" w:cs="Times New Roman"/>
                <w:b/>
                <w:sz w:val="24"/>
                <w:szCs w:val="24"/>
              </w:rPr>
              <w:t>Тема</w:t>
            </w:r>
          </w:p>
        </w:tc>
        <w:tc>
          <w:tcPr>
            <w:tcW w:w="2410" w:type="dxa"/>
            <w:shd w:val="clear" w:color="auto" w:fill="auto"/>
          </w:tcPr>
          <w:p w:rsidR="00BB3137" w:rsidRPr="003149CB" w:rsidRDefault="00BB3137" w:rsidP="00DF0DDC">
            <w:pPr>
              <w:spacing w:after="0"/>
              <w:jc w:val="center"/>
              <w:rPr>
                <w:rFonts w:ascii="Times New Roman" w:eastAsia="Times New Roman" w:hAnsi="Times New Roman" w:cs="Times New Roman"/>
                <w:b/>
                <w:sz w:val="24"/>
                <w:szCs w:val="24"/>
              </w:rPr>
            </w:pPr>
            <w:r w:rsidRPr="003149CB">
              <w:rPr>
                <w:rFonts w:ascii="Times New Roman" w:eastAsia="Times New Roman" w:hAnsi="Times New Roman" w:cs="Times New Roman"/>
                <w:b/>
                <w:sz w:val="24"/>
                <w:szCs w:val="24"/>
              </w:rPr>
              <w:t>Количество занятий</w:t>
            </w:r>
          </w:p>
        </w:tc>
        <w:tc>
          <w:tcPr>
            <w:tcW w:w="2410" w:type="dxa"/>
            <w:shd w:val="clear" w:color="auto" w:fill="auto"/>
          </w:tcPr>
          <w:p w:rsidR="00BB3137" w:rsidRPr="003149CB" w:rsidRDefault="00BB3137" w:rsidP="00DF0DDC">
            <w:pPr>
              <w:spacing w:after="0"/>
              <w:jc w:val="center"/>
              <w:rPr>
                <w:rFonts w:ascii="Times New Roman" w:eastAsia="Times New Roman" w:hAnsi="Times New Roman" w:cs="Times New Roman"/>
                <w:b/>
                <w:sz w:val="24"/>
                <w:szCs w:val="24"/>
              </w:rPr>
            </w:pPr>
            <w:r w:rsidRPr="003149CB">
              <w:rPr>
                <w:rFonts w:ascii="Times New Roman" w:eastAsia="Times New Roman" w:hAnsi="Times New Roman" w:cs="Times New Roman"/>
                <w:b/>
                <w:sz w:val="24"/>
                <w:szCs w:val="24"/>
              </w:rPr>
              <w:t>Примечания</w:t>
            </w: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Октябрь</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Физическое развитие</w:t>
            </w:r>
          </w:p>
          <w:p w:rsidR="00BB3137" w:rsidRPr="003149CB" w:rsidRDefault="00BB3137" w:rsidP="00DF0DDC">
            <w:pPr>
              <w:spacing w:after="0"/>
              <w:jc w:val="center"/>
              <w:rPr>
                <w:rFonts w:ascii="Times New Roman" w:eastAsia="Times New Roman" w:hAnsi="Times New Roman" w:cs="Times New Roman"/>
                <w:sz w:val="24"/>
                <w:szCs w:val="24"/>
              </w:rPr>
            </w:pP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«Покажи, что ты умеешь»</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(диагностика)</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Физическое развитие</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«Покажи, что ты умеешь»</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(диагностика)</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Фитбо</w:t>
            </w:r>
            <w:proofErr w:type="gramStart"/>
            <w:r w:rsidRPr="003149CB">
              <w:rPr>
                <w:rFonts w:ascii="Times New Roman" w:eastAsia="Times New Roman" w:hAnsi="Times New Roman" w:cs="Times New Roman"/>
                <w:sz w:val="24"/>
                <w:szCs w:val="24"/>
              </w:rPr>
              <w:t>л</w:t>
            </w:r>
            <w:proofErr w:type="spellEnd"/>
            <w:r w:rsidRPr="003149CB">
              <w:rPr>
                <w:rFonts w:ascii="Times New Roman" w:eastAsia="Times New Roman" w:hAnsi="Times New Roman" w:cs="Times New Roman"/>
                <w:sz w:val="24"/>
                <w:szCs w:val="24"/>
              </w:rPr>
              <w:t>-</w:t>
            </w:r>
            <w:proofErr w:type="gramEnd"/>
            <w:r w:rsidRPr="003149CB">
              <w:rPr>
                <w:rFonts w:ascii="Times New Roman" w:eastAsia="Times New Roman" w:hAnsi="Times New Roman" w:cs="Times New Roman"/>
                <w:sz w:val="24"/>
                <w:szCs w:val="24"/>
              </w:rPr>
              <w:t xml:space="preserve"> мяч</w:t>
            </w:r>
          </w:p>
        </w:tc>
        <w:tc>
          <w:tcPr>
            <w:tcW w:w="5103" w:type="dxa"/>
            <w:shd w:val="clear" w:color="auto" w:fill="auto"/>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гимнастико</w:t>
            </w:r>
            <w:proofErr w:type="gramStart"/>
            <w:r w:rsidRPr="003149CB">
              <w:rPr>
                <w:rFonts w:ascii="Times New Roman" w:eastAsia="Times New Roman" w:hAnsi="Times New Roman" w:cs="Times New Roman"/>
                <w:sz w:val="24"/>
                <w:szCs w:val="24"/>
              </w:rPr>
              <w:t>й-</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фитболом</w:t>
            </w:r>
            <w:proofErr w:type="spellEnd"/>
            <w:r w:rsidRPr="003149CB">
              <w:rPr>
                <w:rFonts w:ascii="Times New Roman" w:eastAsia="Times New Roman" w:hAnsi="Times New Roman" w:cs="Times New Roman"/>
                <w:sz w:val="24"/>
                <w:szCs w:val="24"/>
              </w:rPr>
              <w:t>.</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Аэробика</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аэробикой.</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аэробикой.</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Ноябрь</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Гимнастические палки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гимнастической палкой.</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гимнастической палкой.</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Стретчинг</w:t>
            </w:r>
            <w:proofErr w:type="spellEnd"/>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стретчинга</w:t>
            </w:r>
            <w:proofErr w:type="spellEnd"/>
          </w:p>
        </w:tc>
        <w:tc>
          <w:tcPr>
            <w:tcW w:w="5103" w:type="dxa"/>
            <w:shd w:val="clear" w:color="auto" w:fill="auto"/>
            <w:hideMark/>
          </w:tcPr>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стретчинга</w:t>
            </w:r>
            <w:proofErr w:type="spellEnd"/>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Мячи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мячом «Веселые мячики».</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мячом «Веселые мячики».</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Фитбо</w:t>
            </w:r>
            <w:proofErr w:type="gramStart"/>
            <w:r w:rsidRPr="003149CB">
              <w:rPr>
                <w:rFonts w:ascii="Times New Roman" w:eastAsia="Times New Roman" w:hAnsi="Times New Roman" w:cs="Times New Roman"/>
                <w:sz w:val="24"/>
                <w:szCs w:val="24"/>
              </w:rPr>
              <w:t>л</w:t>
            </w:r>
            <w:proofErr w:type="spellEnd"/>
            <w:r w:rsidRPr="003149CB">
              <w:rPr>
                <w:rFonts w:ascii="Times New Roman" w:eastAsia="Times New Roman" w:hAnsi="Times New Roman" w:cs="Times New Roman"/>
                <w:sz w:val="24"/>
                <w:szCs w:val="24"/>
              </w:rPr>
              <w:t>-</w:t>
            </w:r>
            <w:proofErr w:type="gramEnd"/>
            <w:r w:rsidRPr="003149CB">
              <w:rPr>
                <w:rFonts w:ascii="Times New Roman" w:eastAsia="Times New Roman" w:hAnsi="Times New Roman" w:cs="Times New Roman"/>
                <w:sz w:val="24"/>
                <w:szCs w:val="24"/>
              </w:rPr>
              <w:t xml:space="preserve"> мяч</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гимнастико</w:t>
            </w:r>
            <w:proofErr w:type="gramStart"/>
            <w:r w:rsidRPr="003149CB">
              <w:rPr>
                <w:rFonts w:ascii="Times New Roman" w:eastAsia="Times New Roman" w:hAnsi="Times New Roman" w:cs="Times New Roman"/>
                <w:sz w:val="24"/>
                <w:szCs w:val="24"/>
              </w:rPr>
              <w:t>й-</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фитболом</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гимнастико</w:t>
            </w:r>
            <w:proofErr w:type="gramStart"/>
            <w:r w:rsidRPr="003149CB">
              <w:rPr>
                <w:rFonts w:ascii="Times New Roman" w:eastAsia="Times New Roman" w:hAnsi="Times New Roman" w:cs="Times New Roman"/>
                <w:sz w:val="24"/>
                <w:szCs w:val="24"/>
              </w:rPr>
              <w:t>й-</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фитболом</w:t>
            </w:r>
            <w:proofErr w:type="spellEnd"/>
            <w:r w:rsidRPr="003149CB">
              <w:rPr>
                <w:rFonts w:ascii="Times New Roman" w:eastAsia="Times New Roman" w:hAnsi="Times New Roman" w:cs="Times New Roman"/>
                <w:sz w:val="24"/>
                <w:szCs w:val="24"/>
              </w:rPr>
              <w:t>.</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Декабрь</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Обручи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обручем.</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обручем.</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Стретчинг</w:t>
            </w:r>
            <w:proofErr w:type="spellEnd"/>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w:t>
            </w:r>
            <w:proofErr w:type="spellEnd"/>
            <w:r w:rsidRPr="003149CB">
              <w:rPr>
                <w:rFonts w:ascii="Times New Roman" w:eastAsia="Times New Roman" w:hAnsi="Times New Roman" w:cs="Times New Roman"/>
                <w:sz w:val="24"/>
                <w:szCs w:val="24"/>
              </w:rPr>
              <w:t>.</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Кубики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кубиками.</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кубиками.</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Гимнастическая палка</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lastRenderedPageBreak/>
              <w:t>Упражнения с гимнастической палкой.</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lastRenderedPageBreak/>
              <w:t>Упражнения с гимнастической палкой.</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lastRenderedPageBreak/>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lastRenderedPageBreak/>
              <w:t>Январь</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Скакалки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со скакалкой.</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со скакалкой.</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Стретчинг</w:t>
            </w:r>
            <w:proofErr w:type="spellEnd"/>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стретчинга</w:t>
            </w:r>
            <w:proofErr w:type="spellEnd"/>
            <w:r w:rsidRPr="003149CB">
              <w:rPr>
                <w:rFonts w:ascii="Times New Roman" w:eastAsia="Times New Roman" w:hAnsi="Times New Roman" w:cs="Times New Roman"/>
                <w:sz w:val="24"/>
                <w:szCs w:val="24"/>
              </w:rPr>
              <w:t>.</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Аэробика</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по аэробике.</w:t>
            </w:r>
          </w:p>
        </w:tc>
        <w:tc>
          <w:tcPr>
            <w:tcW w:w="5103" w:type="dxa"/>
            <w:shd w:val="clear" w:color="auto" w:fill="auto"/>
            <w:hideMark/>
          </w:tcPr>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по аэробике.</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Февраль</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Мячи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мячом «Веселые мячики».</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мячом «Веселые мячики».</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Стретчинг</w:t>
            </w:r>
            <w:proofErr w:type="spellEnd"/>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стретчинга</w:t>
            </w:r>
            <w:proofErr w:type="spellEnd"/>
            <w:r w:rsidRPr="003149CB">
              <w:rPr>
                <w:rFonts w:ascii="Times New Roman" w:eastAsia="Times New Roman" w:hAnsi="Times New Roman" w:cs="Times New Roman"/>
                <w:sz w:val="24"/>
                <w:szCs w:val="24"/>
              </w:rPr>
              <w:t>.</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Фитбо</w:t>
            </w:r>
            <w:proofErr w:type="gramStart"/>
            <w:r w:rsidRPr="003149CB">
              <w:rPr>
                <w:rFonts w:ascii="Times New Roman" w:eastAsia="Times New Roman" w:hAnsi="Times New Roman" w:cs="Times New Roman"/>
                <w:sz w:val="24"/>
                <w:szCs w:val="24"/>
              </w:rPr>
              <w:t>л</w:t>
            </w:r>
            <w:proofErr w:type="spellEnd"/>
            <w:r w:rsidRPr="003149CB">
              <w:rPr>
                <w:rFonts w:ascii="Times New Roman" w:eastAsia="Times New Roman" w:hAnsi="Times New Roman" w:cs="Times New Roman"/>
                <w:sz w:val="24"/>
                <w:szCs w:val="24"/>
              </w:rPr>
              <w:t>-</w:t>
            </w:r>
            <w:proofErr w:type="gramEnd"/>
            <w:r w:rsidRPr="003149CB">
              <w:rPr>
                <w:rFonts w:ascii="Times New Roman" w:eastAsia="Times New Roman" w:hAnsi="Times New Roman" w:cs="Times New Roman"/>
                <w:sz w:val="24"/>
                <w:szCs w:val="24"/>
              </w:rPr>
              <w:t xml:space="preserve"> мяч</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Знакомство детей с гимнастико</w:t>
            </w:r>
            <w:proofErr w:type="gramStart"/>
            <w:r w:rsidRPr="003149CB">
              <w:rPr>
                <w:rFonts w:ascii="Times New Roman" w:eastAsia="Times New Roman" w:hAnsi="Times New Roman" w:cs="Times New Roman"/>
                <w:sz w:val="24"/>
                <w:szCs w:val="24"/>
              </w:rPr>
              <w:t>й-</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фитболом</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Упражнения с </w:t>
            </w:r>
            <w:proofErr w:type="spellStart"/>
            <w:r w:rsidRPr="003149CB">
              <w:rPr>
                <w:rFonts w:ascii="Times New Roman" w:eastAsia="Times New Roman" w:hAnsi="Times New Roman" w:cs="Times New Roman"/>
                <w:sz w:val="24"/>
                <w:szCs w:val="24"/>
              </w:rPr>
              <w:t>фитбо</w:t>
            </w:r>
            <w:proofErr w:type="gramStart"/>
            <w:r w:rsidRPr="003149CB">
              <w:rPr>
                <w:rFonts w:ascii="Times New Roman" w:eastAsia="Times New Roman" w:hAnsi="Times New Roman" w:cs="Times New Roman"/>
                <w:sz w:val="24"/>
                <w:szCs w:val="24"/>
              </w:rPr>
              <w:t>л</w:t>
            </w:r>
            <w:proofErr w:type="spellEnd"/>
            <w:r w:rsidRPr="003149CB">
              <w:rPr>
                <w:rFonts w:ascii="Times New Roman" w:eastAsia="Times New Roman" w:hAnsi="Times New Roman" w:cs="Times New Roman"/>
                <w:sz w:val="24"/>
                <w:szCs w:val="24"/>
              </w:rPr>
              <w:t>-</w:t>
            </w:r>
            <w:proofErr w:type="gramEnd"/>
            <w:r w:rsidRPr="003149CB">
              <w:rPr>
                <w:rFonts w:ascii="Times New Roman" w:eastAsia="Times New Roman" w:hAnsi="Times New Roman" w:cs="Times New Roman"/>
                <w:sz w:val="24"/>
                <w:szCs w:val="24"/>
              </w:rPr>
              <w:t xml:space="preserve"> мячом.</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Обручи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обручем.</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обручем.</w:t>
            </w:r>
          </w:p>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510"/>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Март</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Кубики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кубиками.</w:t>
            </w:r>
          </w:p>
        </w:tc>
        <w:tc>
          <w:tcPr>
            <w:tcW w:w="5103" w:type="dxa"/>
            <w:shd w:val="clear" w:color="auto" w:fill="auto"/>
            <w:hideMark/>
          </w:tcPr>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кубиком.</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Стретчинг</w:t>
            </w:r>
            <w:proofErr w:type="spellEnd"/>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стретчинга</w:t>
            </w:r>
            <w:proofErr w:type="spellEnd"/>
          </w:p>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Скакалки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со скакалкой.</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Упражнение со скакалкой.</w:t>
            </w:r>
          </w:p>
          <w:p w:rsidR="00BB3137" w:rsidRPr="003149CB" w:rsidRDefault="00BB3137" w:rsidP="00DF0DDC">
            <w:pPr>
              <w:shd w:val="clear" w:color="auto" w:fill="FFFFFF"/>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Аэробика</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по аэробике.</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по аэробике.</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Апрель</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Гимнастическая палка</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гимнастической палкой.</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гимнастической палкой.</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Стретчинг</w:t>
            </w:r>
            <w:proofErr w:type="spellEnd"/>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w:t>
            </w:r>
            <w:proofErr w:type="spellEnd"/>
            <w:r w:rsidRPr="003149CB">
              <w:rPr>
                <w:rFonts w:ascii="Times New Roman" w:eastAsia="Times New Roman" w:hAnsi="Times New Roman" w:cs="Times New Roman"/>
                <w:sz w:val="24"/>
                <w:szCs w:val="24"/>
              </w:rPr>
              <w:t>.</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Упражнение </w:t>
            </w:r>
            <w:proofErr w:type="gramStart"/>
            <w:r w:rsidRPr="003149CB">
              <w:rPr>
                <w:rFonts w:ascii="Times New Roman" w:eastAsia="Times New Roman" w:hAnsi="Times New Roman" w:cs="Times New Roman"/>
                <w:sz w:val="24"/>
                <w:szCs w:val="24"/>
              </w:rPr>
              <w:t>игрового</w:t>
            </w:r>
            <w:proofErr w:type="gramEnd"/>
            <w:r w:rsidRPr="003149CB">
              <w:rPr>
                <w:rFonts w:ascii="Times New Roman" w:eastAsia="Times New Roman" w:hAnsi="Times New Roman" w:cs="Times New Roman"/>
                <w:sz w:val="24"/>
                <w:szCs w:val="24"/>
              </w:rPr>
              <w:t xml:space="preserve"> </w:t>
            </w:r>
            <w:proofErr w:type="spellStart"/>
            <w:r w:rsidRPr="003149CB">
              <w:rPr>
                <w:rFonts w:ascii="Times New Roman" w:eastAsia="Times New Roman" w:hAnsi="Times New Roman" w:cs="Times New Roman"/>
                <w:sz w:val="24"/>
                <w:szCs w:val="24"/>
              </w:rPr>
              <w:t>стретчинга</w:t>
            </w:r>
            <w:proofErr w:type="spellEnd"/>
            <w:r w:rsidRPr="003149CB">
              <w:rPr>
                <w:rFonts w:ascii="Times New Roman" w:eastAsia="Times New Roman" w:hAnsi="Times New Roman" w:cs="Times New Roman"/>
                <w:sz w:val="24"/>
                <w:szCs w:val="24"/>
              </w:rPr>
              <w:t>.</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roofErr w:type="spellStart"/>
            <w:r w:rsidRPr="003149CB">
              <w:rPr>
                <w:rFonts w:ascii="Times New Roman" w:eastAsia="Times New Roman" w:hAnsi="Times New Roman" w:cs="Times New Roman"/>
                <w:sz w:val="24"/>
                <w:szCs w:val="24"/>
              </w:rPr>
              <w:t>Фитбо</w:t>
            </w:r>
            <w:proofErr w:type="gramStart"/>
            <w:r w:rsidRPr="003149CB">
              <w:rPr>
                <w:rFonts w:ascii="Times New Roman" w:eastAsia="Times New Roman" w:hAnsi="Times New Roman" w:cs="Times New Roman"/>
                <w:sz w:val="24"/>
                <w:szCs w:val="24"/>
              </w:rPr>
              <w:t>л</w:t>
            </w:r>
            <w:proofErr w:type="spellEnd"/>
            <w:r w:rsidRPr="003149CB">
              <w:rPr>
                <w:rFonts w:ascii="Times New Roman" w:eastAsia="Times New Roman" w:hAnsi="Times New Roman" w:cs="Times New Roman"/>
                <w:sz w:val="24"/>
                <w:szCs w:val="24"/>
              </w:rPr>
              <w:t>-</w:t>
            </w:r>
            <w:proofErr w:type="gramEnd"/>
            <w:r w:rsidRPr="003149CB">
              <w:rPr>
                <w:rFonts w:ascii="Times New Roman" w:eastAsia="Times New Roman" w:hAnsi="Times New Roman" w:cs="Times New Roman"/>
                <w:sz w:val="24"/>
                <w:szCs w:val="24"/>
              </w:rPr>
              <w:t xml:space="preserve"> мячи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 xml:space="preserve">Упражнения с </w:t>
            </w:r>
            <w:proofErr w:type="spellStart"/>
            <w:r w:rsidRPr="003149CB">
              <w:rPr>
                <w:rFonts w:ascii="Times New Roman" w:eastAsia="Times New Roman" w:hAnsi="Times New Roman" w:cs="Times New Roman"/>
                <w:sz w:val="24"/>
                <w:szCs w:val="24"/>
              </w:rPr>
              <w:t>фитбо</w:t>
            </w:r>
            <w:proofErr w:type="gramStart"/>
            <w:r w:rsidRPr="003149CB">
              <w:rPr>
                <w:rFonts w:ascii="Times New Roman" w:eastAsia="Times New Roman" w:hAnsi="Times New Roman" w:cs="Times New Roman"/>
                <w:sz w:val="24"/>
                <w:szCs w:val="24"/>
              </w:rPr>
              <w:t>л</w:t>
            </w:r>
            <w:proofErr w:type="spellEnd"/>
            <w:r w:rsidRPr="003149CB">
              <w:rPr>
                <w:rFonts w:ascii="Times New Roman" w:eastAsia="Times New Roman" w:hAnsi="Times New Roman" w:cs="Times New Roman"/>
                <w:sz w:val="24"/>
                <w:szCs w:val="24"/>
              </w:rPr>
              <w:t>-</w:t>
            </w:r>
            <w:proofErr w:type="gramEnd"/>
            <w:r w:rsidRPr="003149CB">
              <w:rPr>
                <w:rFonts w:ascii="Times New Roman" w:eastAsia="Times New Roman" w:hAnsi="Times New Roman" w:cs="Times New Roman"/>
                <w:sz w:val="24"/>
                <w:szCs w:val="24"/>
              </w:rPr>
              <w:t xml:space="preserve"> мячом.</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color w:val="000000"/>
                <w:sz w:val="24"/>
                <w:szCs w:val="24"/>
              </w:rPr>
              <w:t xml:space="preserve">Упражнение с </w:t>
            </w:r>
            <w:proofErr w:type="spellStart"/>
            <w:r w:rsidRPr="003149CB">
              <w:rPr>
                <w:rFonts w:ascii="Times New Roman" w:eastAsia="Times New Roman" w:hAnsi="Times New Roman" w:cs="Times New Roman"/>
                <w:color w:val="000000"/>
                <w:sz w:val="24"/>
                <w:szCs w:val="24"/>
              </w:rPr>
              <w:t>фитбо</w:t>
            </w:r>
            <w:proofErr w:type="gramStart"/>
            <w:r w:rsidRPr="003149CB">
              <w:rPr>
                <w:rFonts w:ascii="Times New Roman" w:eastAsia="Times New Roman" w:hAnsi="Times New Roman" w:cs="Times New Roman"/>
                <w:color w:val="000000"/>
                <w:sz w:val="24"/>
                <w:szCs w:val="24"/>
              </w:rPr>
              <w:t>л</w:t>
            </w:r>
            <w:proofErr w:type="spellEnd"/>
            <w:r w:rsidRPr="003149CB">
              <w:rPr>
                <w:rFonts w:ascii="Times New Roman" w:eastAsia="Times New Roman" w:hAnsi="Times New Roman" w:cs="Times New Roman"/>
                <w:color w:val="000000"/>
                <w:sz w:val="24"/>
                <w:szCs w:val="24"/>
              </w:rPr>
              <w:t>-</w:t>
            </w:r>
            <w:proofErr w:type="gramEnd"/>
            <w:r w:rsidRPr="003149CB">
              <w:rPr>
                <w:rFonts w:ascii="Times New Roman" w:eastAsia="Times New Roman" w:hAnsi="Times New Roman" w:cs="Times New Roman"/>
                <w:color w:val="000000"/>
                <w:sz w:val="24"/>
                <w:szCs w:val="24"/>
              </w:rPr>
              <w:t xml:space="preserve"> мячом.</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color w:val="000000"/>
                <w:sz w:val="24"/>
                <w:szCs w:val="24"/>
              </w:rPr>
              <w:t>Мячи</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мячом «Веселые мячики».</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Упражнения с мячом «Веселые мячики»</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b/>
                <w:bCs/>
                <w:sz w:val="24"/>
                <w:szCs w:val="24"/>
              </w:rPr>
              <w:t>Май</w:t>
            </w: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Физическое развитие</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Диагностика «Чему мы научились».</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Диагностика «Чему мы научились».</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Физическое развитие</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Диагностика «Чему мы научились».</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Диагностика «Чему мы научились».</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r w:rsidR="00BB3137" w:rsidRPr="003149CB" w:rsidTr="00BB3137">
        <w:trPr>
          <w:trHeight w:val="285"/>
        </w:trPr>
        <w:tc>
          <w:tcPr>
            <w:tcW w:w="1344"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c>
          <w:tcPr>
            <w:tcW w:w="330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Физическое развитие</w:t>
            </w:r>
          </w:p>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Итоговое занятие.</w:t>
            </w:r>
          </w:p>
        </w:tc>
        <w:tc>
          <w:tcPr>
            <w:tcW w:w="5103"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Итоговое занятие.</w:t>
            </w:r>
          </w:p>
          <w:p w:rsidR="00BB3137" w:rsidRPr="003149CB" w:rsidRDefault="00BB3137" w:rsidP="00DF0DDC">
            <w:pPr>
              <w:spacing w:after="0"/>
              <w:jc w:val="center"/>
              <w:rPr>
                <w:rFonts w:ascii="Times New Roman" w:eastAsia="Times New Roman" w:hAnsi="Times New Roman" w:cs="Times New Roman"/>
                <w:sz w:val="24"/>
                <w:szCs w:val="24"/>
              </w:rPr>
            </w:pP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r w:rsidRPr="003149CB">
              <w:rPr>
                <w:rFonts w:ascii="Times New Roman" w:eastAsia="Times New Roman" w:hAnsi="Times New Roman" w:cs="Times New Roman"/>
                <w:sz w:val="24"/>
                <w:szCs w:val="24"/>
              </w:rPr>
              <w:t>1</w:t>
            </w:r>
          </w:p>
        </w:tc>
        <w:tc>
          <w:tcPr>
            <w:tcW w:w="2410" w:type="dxa"/>
            <w:shd w:val="clear" w:color="auto" w:fill="auto"/>
            <w:hideMark/>
          </w:tcPr>
          <w:p w:rsidR="00BB3137" w:rsidRPr="003149CB" w:rsidRDefault="00BB3137" w:rsidP="00DF0DDC">
            <w:pPr>
              <w:spacing w:after="0"/>
              <w:jc w:val="center"/>
              <w:rPr>
                <w:rFonts w:ascii="Times New Roman" w:eastAsia="Times New Roman" w:hAnsi="Times New Roman" w:cs="Times New Roman"/>
                <w:sz w:val="24"/>
                <w:szCs w:val="24"/>
              </w:rPr>
            </w:pPr>
          </w:p>
        </w:tc>
      </w:tr>
    </w:tbl>
    <w:p w:rsidR="00BB3137" w:rsidRDefault="00BB3137" w:rsidP="00DF0DDC">
      <w:pPr>
        <w:spacing w:after="0"/>
        <w:rPr>
          <w:rFonts w:ascii="Times New Roman" w:eastAsia="Times New Roman" w:hAnsi="Times New Roman" w:cs="Times New Roman"/>
          <w:b/>
          <w:bCs/>
          <w:i/>
          <w:iCs/>
          <w:sz w:val="27"/>
          <w:szCs w:val="27"/>
          <w:u w:val="single"/>
        </w:rPr>
        <w:sectPr w:rsidR="00BB3137" w:rsidSect="00C35FD1">
          <w:pgSz w:w="16838" w:h="11906" w:orient="landscape"/>
          <w:pgMar w:top="284" w:right="1134" w:bottom="567" w:left="1134" w:header="708" w:footer="708" w:gutter="0"/>
          <w:cols w:space="708"/>
          <w:docGrid w:linePitch="360"/>
        </w:sectPr>
      </w:pP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b/>
          <w:bCs/>
          <w:i/>
          <w:iCs/>
          <w:sz w:val="27"/>
          <w:szCs w:val="27"/>
          <w:u w:val="single"/>
        </w:rPr>
        <w:lastRenderedPageBreak/>
        <w:t>Содержание программы:</w:t>
      </w:r>
    </w:p>
    <w:p w:rsidR="00BB3137" w:rsidRDefault="00BB3137" w:rsidP="00DF0DDC">
      <w:pPr>
        <w:spacing w:after="0"/>
        <w:jc w:val="center"/>
        <w:rPr>
          <w:rFonts w:ascii="Times New Roman" w:eastAsia="Times New Roman" w:hAnsi="Times New Roman" w:cs="Times New Roman"/>
          <w:sz w:val="28"/>
          <w:szCs w:val="28"/>
        </w:rPr>
      </w:pPr>
      <w:r w:rsidRPr="00BB3137">
        <w:rPr>
          <w:rFonts w:ascii="Times New Roman" w:eastAsia="Times New Roman" w:hAnsi="Times New Roman" w:cs="Times New Roman"/>
          <w:b/>
          <w:bCs/>
          <w:sz w:val="28"/>
          <w:szCs w:val="28"/>
        </w:rPr>
        <w:t xml:space="preserve">Перспективный план работы по детскому фитнесу с детьми дошкольного возраста </w:t>
      </w:r>
      <w:r w:rsidR="00E616D6">
        <w:rPr>
          <w:rFonts w:ascii="Times New Roman" w:eastAsia="Times New Roman" w:hAnsi="Times New Roman" w:cs="Times New Roman"/>
          <w:b/>
          <w:bCs/>
          <w:sz w:val="28"/>
          <w:szCs w:val="28"/>
        </w:rPr>
        <w:t>5</w:t>
      </w:r>
      <w:r w:rsidR="00397C99">
        <w:rPr>
          <w:rFonts w:ascii="Times New Roman" w:eastAsia="Times New Roman" w:hAnsi="Times New Roman" w:cs="Times New Roman"/>
          <w:b/>
          <w:bCs/>
          <w:sz w:val="28"/>
          <w:szCs w:val="28"/>
        </w:rPr>
        <w:t>-7</w:t>
      </w:r>
      <w:r w:rsidR="00E616D6">
        <w:rPr>
          <w:rFonts w:ascii="Times New Roman" w:eastAsia="Times New Roman" w:hAnsi="Times New Roman" w:cs="Times New Roman"/>
          <w:b/>
          <w:bCs/>
          <w:sz w:val="28"/>
          <w:szCs w:val="28"/>
        </w:rPr>
        <w:t xml:space="preserve"> лет</w:t>
      </w:r>
    </w:p>
    <w:p w:rsidR="00BB3137" w:rsidRPr="00BB3137" w:rsidRDefault="00BB3137" w:rsidP="00DF0DDC">
      <w:pPr>
        <w:spacing w:after="0"/>
        <w:jc w:val="center"/>
        <w:rPr>
          <w:rFonts w:ascii="Times New Roman" w:eastAsia="Times New Roman" w:hAnsi="Times New Roman" w:cs="Times New Roman"/>
          <w:sz w:val="28"/>
          <w:szCs w:val="28"/>
        </w:rPr>
      </w:pPr>
      <w:r w:rsidRPr="00BB3137">
        <w:rPr>
          <w:rFonts w:ascii="Times New Roman" w:eastAsia="Times New Roman" w:hAnsi="Times New Roman" w:cs="Times New Roman"/>
          <w:b/>
          <w:sz w:val="27"/>
          <w:szCs w:val="27"/>
        </w:rPr>
        <w:t>Октябрь</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«Покажи, что ты умеешь»</w:t>
      </w:r>
      <w:r>
        <w:rPr>
          <w:rFonts w:ascii="Times New Roman" w:eastAsia="Times New Roman" w:hAnsi="Times New Roman" w:cs="Times New Roman"/>
          <w:sz w:val="24"/>
          <w:szCs w:val="24"/>
        </w:rPr>
        <w:t xml:space="preserve"> </w:t>
      </w:r>
      <w:r w:rsidRPr="00BB3137">
        <w:rPr>
          <w:rFonts w:ascii="Times New Roman" w:eastAsia="Times New Roman" w:hAnsi="Times New Roman" w:cs="Times New Roman"/>
          <w:sz w:val="27"/>
          <w:szCs w:val="27"/>
        </w:rPr>
        <w:t>(диагностика)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Выявление уровня развития физических способностей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по 2 кубика на каждого ребенка, обручи,</w:t>
      </w:r>
      <w:r w:rsidR="003149CB">
        <w:rPr>
          <w:rFonts w:ascii="Times New Roman" w:eastAsia="Times New Roman" w:hAnsi="Times New Roman" w:cs="Times New Roman"/>
          <w:sz w:val="27"/>
          <w:szCs w:val="27"/>
        </w:rPr>
        <w:t xml:space="preserve"> </w:t>
      </w:r>
      <w:r w:rsidRPr="00BB3137">
        <w:rPr>
          <w:rFonts w:ascii="Times New Roman" w:eastAsia="Times New Roman" w:hAnsi="Times New Roman" w:cs="Times New Roman"/>
          <w:sz w:val="27"/>
          <w:szCs w:val="27"/>
        </w:rPr>
        <w:t>кубики.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Общеукрепляющие упражнения (Построение в колонну, ходьба, бег, прыжки).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кубиками (Комплекс 1, 2). Дыхательная гимнастика: «Кошка», «Насос», «Обнять плечи».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с обручем (Комплекс</w:t>
      </w:r>
      <w:proofErr w:type="gramStart"/>
      <w:r w:rsidRPr="00BB3137">
        <w:rPr>
          <w:rFonts w:ascii="Times New Roman" w:eastAsia="Times New Roman" w:hAnsi="Times New Roman" w:cs="Times New Roman"/>
          <w:sz w:val="27"/>
          <w:szCs w:val="27"/>
        </w:rPr>
        <w:t>1</w:t>
      </w:r>
      <w:proofErr w:type="gramEnd"/>
      <w:r w:rsidRPr="00BB3137">
        <w:rPr>
          <w:rFonts w:ascii="Times New Roman" w:eastAsia="Times New Roman" w:hAnsi="Times New Roman" w:cs="Times New Roman"/>
          <w:sz w:val="27"/>
          <w:szCs w:val="27"/>
        </w:rPr>
        <w:t>, 2).</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«Деревце», «Звездочка»</w:t>
      </w:r>
      <w:proofErr w:type="gramStart"/>
      <w:r w:rsidRPr="00BB3137">
        <w:rPr>
          <w:rFonts w:ascii="Times New Roman" w:eastAsia="Times New Roman" w:hAnsi="Times New Roman" w:cs="Times New Roman"/>
          <w:sz w:val="27"/>
          <w:szCs w:val="27"/>
        </w:rPr>
        <w:t xml:space="preserve"> .</w:t>
      </w:r>
      <w:proofErr w:type="gramEnd"/>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«Все о фитнесе».</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«Покажи, что ты умеешь»</w:t>
      </w:r>
      <w:r>
        <w:rPr>
          <w:rFonts w:ascii="Times New Roman" w:eastAsia="Times New Roman" w:hAnsi="Times New Roman" w:cs="Times New Roman"/>
          <w:sz w:val="24"/>
          <w:szCs w:val="24"/>
        </w:rPr>
        <w:t xml:space="preserve"> </w:t>
      </w:r>
      <w:r w:rsidRPr="00BB3137">
        <w:rPr>
          <w:rFonts w:ascii="Times New Roman" w:eastAsia="Times New Roman" w:hAnsi="Times New Roman" w:cs="Times New Roman"/>
          <w:sz w:val="27"/>
          <w:szCs w:val="27"/>
        </w:rPr>
        <w:t>(диагностика)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Выявление уровня развития физических способностей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«Волшебные мячики» (Комплекс 1,2)</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«Солнышко» (боковое растягивание), «Волна» (растягивание к центру). Дыхательная гимнастика «Малый маятник», «Часики», «Ушки».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Рекомендации по проведению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дома.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Скакалки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со скакалками.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Познакомить детей со скакалкой, вызвать интерес к упражнениям, развивать двигательную активность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скакалки.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1,2. Дыхательная гимнастика «Трубач».</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физических упражнениях дома.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 xml:space="preserve">4 неделя </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Аэробика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аэробикой.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Познакомить детей с одним из видов упражнений по фитнесу - аэробика, вызвать интерес и положительные эмоции.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1,2. Дыхательная гимнастика «Петух».</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«Фитнес дома».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Ноябрь</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Гимнастические палки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гимнастической палкой.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Познакомить детей с гимнастической палкой, вызвать интерес к упражнениям с ней.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гимнастические палки на каждого ребенка.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 2. Дыхательная гимнастика с гимнастической палкой «Маятник».</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«Значение физических упражнений для детей дошкольного возраста».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позвоночник и осанку, растягивать мышцы бедер.</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«Слоник», «Зернышко». Дыхательная гимнастика «Гуси шипят».</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«Что такое ЗОЖ?»</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b/>
          <w:sz w:val="27"/>
          <w:szCs w:val="27"/>
        </w:rPr>
        <w:t>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плечевой сустав, растяжка спины и гибкости позвоночника.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 Дыхательная гимнастика «Вырасти большой».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подвижных играх с мячом.</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Фитбо</w:t>
      </w:r>
      <w:proofErr w:type="gramStart"/>
      <w:r w:rsidRPr="00BB3137">
        <w:rPr>
          <w:rFonts w:ascii="Times New Roman" w:eastAsia="Times New Roman" w:hAnsi="Times New Roman" w:cs="Times New Roman"/>
          <w:b/>
          <w:sz w:val="27"/>
          <w:szCs w:val="27"/>
        </w:rPr>
        <w:t>л</w:t>
      </w:r>
      <w:proofErr w:type="spellEnd"/>
      <w:r w:rsidRPr="00BB3137">
        <w:rPr>
          <w:rFonts w:ascii="Times New Roman" w:eastAsia="Times New Roman" w:hAnsi="Times New Roman" w:cs="Times New Roman"/>
          <w:b/>
          <w:sz w:val="27"/>
          <w:szCs w:val="27"/>
        </w:rPr>
        <w:t>-</w:t>
      </w:r>
      <w:proofErr w:type="gramEnd"/>
      <w:r w:rsidRPr="00BB3137">
        <w:rPr>
          <w:rFonts w:ascii="Times New Roman" w:eastAsia="Times New Roman" w:hAnsi="Times New Roman" w:cs="Times New Roman"/>
          <w:b/>
          <w:sz w:val="27"/>
          <w:szCs w:val="27"/>
        </w:rPr>
        <w:t xml:space="preserve"> мяч</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Знакомство детей с гимнастико</w:t>
      </w:r>
      <w:proofErr w:type="gramStart"/>
      <w:r w:rsidRPr="00BB3137">
        <w:rPr>
          <w:rFonts w:ascii="Times New Roman" w:eastAsia="Times New Roman" w:hAnsi="Times New Roman" w:cs="Times New Roman"/>
          <w:sz w:val="27"/>
          <w:szCs w:val="27"/>
        </w:rPr>
        <w:t>й-</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фитболом</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Познакомить детей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 вызвать интерес к этому виду гимнастических упражнений, развитие подвижности.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 2.</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«Шар лопнул».</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lastRenderedPageBreak/>
        <w:t>Консультация для родителей: «Наш дру</w:t>
      </w:r>
      <w:proofErr w:type="gramStart"/>
      <w:r w:rsidRPr="00BB3137">
        <w:rPr>
          <w:rFonts w:ascii="Times New Roman" w:eastAsia="Times New Roman" w:hAnsi="Times New Roman" w:cs="Times New Roman"/>
          <w:sz w:val="27"/>
          <w:szCs w:val="27"/>
        </w:rPr>
        <w:t>г-</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фитбол</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Декабрь</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Обручи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Развивать плечевые мышцы и </w:t>
      </w:r>
      <w:r w:rsidRPr="00BB3137">
        <w:rPr>
          <w:rFonts w:ascii="Times New Roman" w:eastAsia="Times New Roman" w:hAnsi="Times New Roman" w:cs="Times New Roman"/>
          <w:color w:val="000000"/>
          <w:sz w:val="27"/>
          <w:szCs w:val="27"/>
        </w:rPr>
        <w:t>развивать мелкие мышцы кисти рук, координацию движений в мелких и крупных мышечных группах.</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обручи.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 4. Дыхательная гимнастика «Дровосек».</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подвижных играх на свежем воздухе.</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мышцы брюшного пресса и внутриполостного давления.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«Бабочка», «Змея».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«Гуси шипят».</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«Как заинтересовать ребенка занятиями по физкультуре».</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Кубики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Закреплять умение выполнять упражнение с кубиками из разных исходных положений, в общем ритме и темпе.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кубики по 2 на каждого ребенка.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 4. Дыхательная гимнастика «Филин».</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«Закаливание детского организма».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Гимнастическая палка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Продолжать знакомить с гимнастической палкой. Развитие плечевого сустава.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гимнастическая палка.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«На турнике».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спортивных играх в зимний период.</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Январь</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lastRenderedPageBreak/>
        <w:t>Скакалки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со скакалкой.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Развивать интерес к упражнениям со скакалкой и формировать </w:t>
      </w:r>
      <w:proofErr w:type="gramStart"/>
      <w:r w:rsidRPr="00BB3137">
        <w:rPr>
          <w:rFonts w:ascii="Times New Roman" w:eastAsia="Times New Roman" w:hAnsi="Times New Roman" w:cs="Times New Roman"/>
          <w:sz w:val="27"/>
          <w:szCs w:val="27"/>
        </w:rPr>
        <w:t>двигательную</w:t>
      </w:r>
      <w:proofErr w:type="gramEnd"/>
      <w:r w:rsidRPr="00BB3137">
        <w:rPr>
          <w:rFonts w:ascii="Times New Roman" w:eastAsia="Times New Roman" w:hAnsi="Times New Roman" w:cs="Times New Roman"/>
          <w:sz w:val="27"/>
          <w:szCs w:val="27"/>
        </w:rPr>
        <w:t xml:space="preserve"> активности.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скакалки на каждого ребенка.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 Дыхательная гимнастика «Кошка».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Оформление фотовыставки для родителей: «Наши достижения».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sz w:val="24"/>
          <w:szCs w:val="24"/>
        </w:rPr>
      </w:pP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Развитие координации движений и осанки, а также профилактика плоскостопия.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«Велосипед», «Неваляшка», «Ходьба». Дыхательная гимнастика «Ушки».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«Профилактика плоскостопия».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Аэробика</w:t>
      </w:r>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по аэробике.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Продолжаем закреплять общеразвивающие упражнения.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3,4. Дыхательная гимнастика «Рок-н-ролл».</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«Степ-аэробика для детей»</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Февраль</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мячом «Веселые мячики».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плечевой сустав, гибкость осанки и голеностопный сустав.</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«Шар лопнул».</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Консультация для родителей: «Папа, мама, </w:t>
      </w:r>
      <w:proofErr w:type="gramStart"/>
      <w:r w:rsidRPr="00BB3137">
        <w:rPr>
          <w:rFonts w:ascii="Times New Roman" w:eastAsia="Times New Roman" w:hAnsi="Times New Roman" w:cs="Times New Roman"/>
          <w:sz w:val="27"/>
          <w:szCs w:val="27"/>
        </w:rPr>
        <w:t>я-</w:t>
      </w:r>
      <w:proofErr w:type="gramEnd"/>
      <w:r w:rsidRPr="00BB3137">
        <w:rPr>
          <w:rFonts w:ascii="Times New Roman" w:eastAsia="Times New Roman" w:hAnsi="Times New Roman" w:cs="Times New Roman"/>
          <w:sz w:val="27"/>
          <w:szCs w:val="27"/>
        </w:rPr>
        <w:t xml:space="preserve"> спортивная семья».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вестибулярный аппарат и координацию движений.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w:t>
      </w:r>
      <w:proofErr w:type="spellStart"/>
      <w:r w:rsidRPr="00BB3137">
        <w:rPr>
          <w:rFonts w:ascii="Times New Roman" w:eastAsia="Times New Roman" w:hAnsi="Times New Roman" w:cs="Times New Roman"/>
          <w:sz w:val="27"/>
          <w:szCs w:val="27"/>
        </w:rPr>
        <w:t>Фасолинки</w:t>
      </w:r>
      <w:proofErr w:type="spellEnd"/>
      <w:r w:rsidRPr="00BB3137">
        <w:rPr>
          <w:rFonts w:ascii="Times New Roman" w:eastAsia="Times New Roman" w:hAnsi="Times New Roman" w:cs="Times New Roman"/>
          <w:sz w:val="27"/>
          <w:szCs w:val="27"/>
        </w:rPr>
        <w:t>», «Лодка». Дыхательная гимнастика «Вырасти большой».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Беседа с родителями об </w:t>
      </w:r>
      <w:proofErr w:type="gramStart"/>
      <w:r w:rsidRPr="00BB3137">
        <w:rPr>
          <w:rFonts w:ascii="Times New Roman" w:eastAsia="Times New Roman" w:hAnsi="Times New Roman" w:cs="Times New Roman"/>
          <w:sz w:val="27"/>
          <w:szCs w:val="27"/>
        </w:rPr>
        <w:t>упражнениях</w:t>
      </w:r>
      <w:proofErr w:type="gramEnd"/>
      <w:r w:rsidRPr="00BB3137">
        <w:rPr>
          <w:rFonts w:ascii="Times New Roman" w:eastAsia="Times New Roman" w:hAnsi="Times New Roman" w:cs="Times New Roman"/>
          <w:sz w:val="27"/>
          <w:szCs w:val="27"/>
        </w:rPr>
        <w:t xml:space="preserve"> на расслабление.</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lastRenderedPageBreak/>
        <w:t>3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Фитбо</w:t>
      </w:r>
      <w:proofErr w:type="gramStart"/>
      <w:r w:rsidRPr="00BB3137">
        <w:rPr>
          <w:rFonts w:ascii="Times New Roman" w:eastAsia="Times New Roman" w:hAnsi="Times New Roman" w:cs="Times New Roman"/>
          <w:b/>
          <w:sz w:val="27"/>
          <w:szCs w:val="27"/>
        </w:rPr>
        <w:t>л</w:t>
      </w:r>
      <w:proofErr w:type="spellEnd"/>
      <w:r w:rsidRPr="00BB3137">
        <w:rPr>
          <w:rFonts w:ascii="Times New Roman" w:eastAsia="Times New Roman" w:hAnsi="Times New Roman" w:cs="Times New Roman"/>
          <w:b/>
          <w:sz w:val="27"/>
          <w:szCs w:val="27"/>
        </w:rPr>
        <w:t>-</w:t>
      </w:r>
      <w:proofErr w:type="gramEnd"/>
      <w:r w:rsidRPr="00BB3137">
        <w:rPr>
          <w:rFonts w:ascii="Times New Roman" w:eastAsia="Times New Roman" w:hAnsi="Times New Roman" w:cs="Times New Roman"/>
          <w:b/>
          <w:sz w:val="27"/>
          <w:szCs w:val="27"/>
        </w:rPr>
        <w:t xml:space="preserve"> мяч</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w:t>
      </w:r>
    </w:p>
    <w:p w:rsidR="00BB3137" w:rsidRPr="00BB3137" w:rsidRDefault="00BB3137" w:rsidP="00DF0DDC">
      <w:pPr>
        <w:spacing w:after="0"/>
        <w:rPr>
          <w:rFonts w:ascii="Times New Roman" w:eastAsia="Times New Roman" w:hAnsi="Times New Roman" w:cs="Times New Roman"/>
          <w:sz w:val="24"/>
          <w:szCs w:val="24"/>
        </w:rPr>
      </w:pP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 xml:space="preserve">Повышение оздоровительного и общеукрепляющего воздействия специальных упражнений с </w:t>
      </w:r>
      <w:proofErr w:type="spellStart"/>
      <w:r w:rsidRPr="00BB3137">
        <w:rPr>
          <w:rFonts w:ascii="Times New Roman" w:eastAsia="Times New Roman" w:hAnsi="Times New Roman" w:cs="Times New Roman"/>
          <w:color w:val="000000"/>
          <w:sz w:val="27"/>
          <w:szCs w:val="27"/>
        </w:rPr>
        <w:t>фитбол</w:t>
      </w:r>
      <w:proofErr w:type="spellEnd"/>
      <w:r w:rsidRPr="00BB3137">
        <w:rPr>
          <w:rFonts w:ascii="Times New Roman" w:eastAsia="Times New Roman" w:hAnsi="Times New Roman" w:cs="Times New Roman"/>
          <w:color w:val="000000"/>
          <w:sz w:val="27"/>
          <w:szCs w:val="27"/>
        </w:rPr>
        <w:t xml:space="preserve"> – мячами на организм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w:t>
      </w:r>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1,2.</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«Обнять плечи».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«Оздоровление детей».</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Обручи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обручем.</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Способствовать формированию правильной осанки и развивать координацию движений.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обручи.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«Паровоз».</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Рекомендации для родителей: «Игры с обручем, для малышей дома».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Март</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Кубики</w:t>
      </w:r>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кубиком.</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Продолжать укреплять здоровье детей через выполнение физических упражнений с кубиками.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кубики.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«Часики».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с родителями о здоровом образе жизни.</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чувство ритма. Укреплять мышцы спины и развивать подвижность тазобедренных суставов.</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«Дождик», «Большие и маленькие дома», «Деревце», «Звездочка». Дыхательная гимнастика «Трубач».</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Оформление стенгазеты «Дети и фитнес».</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lastRenderedPageBreak/>
        <w:t>Скакалки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Упражнение со скакалкой.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Развивать интерес к фитнесу посредством совместных игровых упражнений со скакалкой</w:t>
      </w:r>
      <w:r w:rsidRPr="00BB3137">
        <w:rPr>
          <w:rFonts w:ascii="Arial" w:eastAsia="Times New Roman" w:hAnsi="Arial" w:cs="Arial"/>
          <w:sz w:val="24"/>
          <w:szCs w:val="24"/>
        </w:rPr>
        <w:t>.</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скакалки.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«Гуси шипят».</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Советы для родителей: «Мой друг - скакалка».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Аэробика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sz w:val="27"/>
          <w:szCs w:val="27"/>
        </w:rPr>
        <w:t>Упражнения по аэробике.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Развить у воспитанников чувство ритма и физическую выносливость.</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«Петух».</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Беседа на тему: «Какие физические качества развивает аэробика».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Апрель</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Гимнастическая палка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Продолжаем формировать осанку и развивать гибкость у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гимнастические палки.</w:t>
      </w:r>
    </w:p>
    <w:p w:rsidR="00BB3137" w:rsidRPr="00BB3137" w:rsidRDefault="00BB3137" w:rsidP="00DF0DDC">
      <w:pPr>
        <w:shd w:val="clear" w:color="auto" w:fill="FFFFFF"/>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5, 6. Дыхательная гимнастика «Партизаны».</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Памятка для родителей: «Правильная осанка».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Стретчинг</w:t>
      </w:r>
      <w:proofErr w:type="spellEnd"/>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w:t>
      </w:r>
      <w:proofErr w:type="gramStart"/>
      <w:r w:rsidRPr="00BB3137">
        <w:rPr>
          <w:rFonts w:ascii="Times New Roman" w:eastAsia="Times New Roman" w:hAnsi="Times New Roman" w:cs="Times New Roman"/>
          <w:sz w:val="27"/>
          <w:szCs w:val="27"/>
        </w:rPr>
        <w:t>игрового</w:t>
      </w:r>
      <w:proofErr w:type="gramEnd"/>
      <w:r w:rsidRPr="00BB3137">
        <w:rPr>
          <w:rFonts w:ascii="Times New Roman" w:eastAsia="Times New Roman" w:hAnsi="Times New Roman" w:cs="Times New Roman"/>
          <w:sz w:val="27"/>
          <w:szCs w:val="27"/>
        </w:rPr>
        <w:t xml:space="preserve">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Продолжаем развивать гибкость позвоночника, подвижность тазобедренных суставов, статистического равновесия и вестибулярного аппарата.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«Солнышко», «Волна», «Слоник». </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«Кошка».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«Здоровье - всему голова».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b/>
          <w:sz w:val="24"/>
          <w:szCs w:val="24"/>
        </w:rPr>
      </w:pPr>
      <w:proofErr w:type="spellStart"/>
      <w:r w:rsidRPr="00BB3137">
        <w:rPr>
          <w:rFonts w:ascii="Times New Roman" w:eastAsia="Times New Roman" w:hAnsi="Times New Roman" w:cs="Times New Roman"/>
          <w:b/>
          <w:sz w:val="27"/>
          <w:szCs w:val="27"/>
        </w:rPr>
        <w:t>Фитбо</w:t>
      </w:r>
      <w:proofErr w:type="gramStart"/>
      <w:r w:rsidRPr="00BB3137">
        <w:rPr>
          <w:rFonts w:ascii="Times New Roman" w:eastAsia="Times New Roman" w:hAnsi="Times New Roman" w:cs="Times New Roman"/>
          <w:b/>
          <w:sz w:val="27"/>
          <w:szCs w:val="27"/>
        </w:rPr>
        <w:t>л</w:t>
      </w:r>
      <w:proofErr w:type="spellEnd"/>
      <w:r w:rsidRPr="00BB3137">
        <w:rPr>
          <w:rFonts w:ascii="Times New Roman" w:eastAsia="Times New Roman" w:hAnsi="Times New Roman" w:cs="Times New Roman"/>
          <w:b/>
          <w:sz w:val="27"/>
          <w:szCs w:val="27"/>
        </w:rPr>
        <w:t>-</w:t>
      </w:r>
      <w:proofErr w:type="gramEnd"/>
      <w:r w:rsidRPr="00BB3137">
        <w:rPr>
          <w:rFonts w:ascii="Times New Roman" w:eastAsia="Times New Roman" w:hAnsi="Times New Roman" w:cs="Times New Roman"/>
          <w:b/>
          <w:sz w:val="27"/>
          <w:szCs w:val="27"/>
        </w:rPr>
        <w:t xml:space="preserve"> 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 xml:space="preserve">Упражнение с </w:t>
      </w:r>
      <w:proofErr w:type="spellStart"/>
      <w:r w:rsidRPr="00BB3137">
        <w:rPr>
          <w:rFonts w:ascii="Times New Roman" w:eastAsia="Times New Roman" w:hAnsi="Times New Roman" w:cs="Times New Roman"/>
          <w:color w:val="000000"/>
          <w:sz w:val="27"/>
          <w:szCs w:val="27"/>
        </w:rPr>
        <w:t>фитбо</w:t>
      </w:r>
      <w:proofErr w:type="gramStart"/>
      <w:r w:rsidRPr="00BB3137">
        <w:rPr>
          <w:rFonts w:ascii="Times New Roman" w:eastAsia="Times New Roman" w:hAnsi="Times New Roman" w:cs="Times New Roman"/>
          <w:color w:val="000000"/>
          <w:sz w:val="27"/>
          <w:szCs w:val="27"/>
        </w:rPr>
        <w:t>л</w:t>
      </w:r>
      <w:proofErr w:type="spellEnd"/>
      <w:r w:rsidRPr="00BB3137">
        <w:rPr>
          <w:rFonts w:ascii="Times New Roman" w:eastAsia="Times New Roman" w:hAnsi="Times New Roman" w:cs="Times New Roman"/>
          <w:color w:val="000000"/>
          <w:sz w:val="27"/>
          <w:szCs w:val="27"/>
        </w:rPr>
        <w:t>-</w:t>
      </w:r>
      <w:proofErr w:type="gramEnd"/>
      <w:r w:rsidRPr="00BB3137">
        <w:rPr>
          <w:rFonts w:ascii="Times New Roman" w:eastAsia="Times New Roman" w:hAnsi="Times New Roman" w:cs="Times New Roman"/>
          <w:color w:val="000000"/>
          <w:sz w:val="27"/>
          <w:szCs w:val="27"/>
        </w:rPr>
        <w:t xml:space="preserve"> мячом.</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Продолжаем обучать двигательным действиям с </w:t>
      </w:r>
      <w:proofErr w:type="spellStart"/>
      <w:r w:rsidRPr="00BB3137">
        <w:rPr>
          <w:rFonts w:ascii="Times New Roman" w:eastAsia="Times New Roman" w:hAnsi="Times New Roman" w:cs="Times New Roman"/>
          <w:sz w:val="27"/>
          <w:szCs w:val="27"/>
        </w:rPr>
        <w:t>фитбо</w:t>
      </w:r>
      <w:proofErr w:type="gramStart"/>
      <w:r w:rsidRPr="00BB3137">
        <w:rPr>
          <w:rFonts w:ascii="Times New Roman" w:eastAsia="Times New Roman" w:hAnsi="Times New Roman" w:cs="Times New Roman"/>
          <w:sz w:val="27"/>
          <w:szCs w:val="27"/>
        </w:rPr>
        <w:t>л</w:t>
      </w:r>
      <w:proofErr w:type="spellEnd"/>
      <w:r w:rsidRPr="00BB3137">
        <w:rPr>
          <w:rFonts w:ascii="Times New Roman" w:eastAsia="Times New Roman" w:hAnsi="Times New Roman" w:cs="Times New Roman"/>
          <w:sz w:val="27"/>
          <w:szCs w:val="27"/>
        </w:rPr>
        <w:t>-</w:t>
      </w:r>
      <w:proofErr w:type="gramEnd"/>
      <w:r w:rsidRPr="00BB3137">
        <w:rPr>
          <w:rFonts w:ascii="Times New Roman" w:eastAsia="Times New Roman" w:hAnsi="Times New Roman" w:cs="Times New Roman"/>
          <w:sz w:val="27"/>
          <w:szCs w:val="27"/>
        </w:rPr>
        <w:t xml:space="preserve"> мячом.</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Резиновые коврики для упражнений на полу, аудиозаписи с детскими песнями, </w:t>
      </w:r>
      <w:proofErr w:type="spellStart"/>
      <w:r w:rsidRPr="00BB3137">
        <w:rPr>
          <w:rFonts w:ascii="Times New Roman" w:eastAsia="Times New Roman" w:hAnsi="Times New Roman" w:cs="Times New Roman"/>
          <w:sz w:val="27"/>
          <w:szCs w:val="27"/>
        </w:rPr>
        <w:t>фитбол-мячи</w:t>
      </w:r>
      <w:proofErr w:type="spellEnd"/>
      <w:r w:rsidRPr="00BB3137">
        <w:rPr>
          <w:rFonts w:ascii="Times New Roman" w:eastAsia="Times New Roman" w:hAnsi="Times New Roman" w:cs="Times New Roman"/>
          <w:sz w:val="27"/>
          <w:szCs w:val="27"/>
        </w:rPr>
        <w:t>.</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Комплекс №1,2.</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lastRenderedPageBreak/>
        <w:t>Дыхательная гимнастика «Обнять плечи».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 xml:space="preserve">Беседа с родителями о пользе </w:t>
      </w:r>
      <w:proofErr w:type="spellStart"/>
      <w:r w:rsidRPr="00BB3137">
        <w:rPr>
          <w:rFonts w:ascii="Times New Roman" w:eastAsia="Times New Roman" w:hAnsi="Times New Roman" w:cs="Times New Roman"/>
          <w:color w:val="000000"/>
          <w:sz w:val="27"/>
          <w:szCs w:val="27"/>
        </w:rPr>
        <w:t>фитбола</w:t>
      </w:r>
      <w:proofErr w:type="spellEnd"/>
      <w:r w:rsidRPr="00BB3137">
        <w:rPr>
          <w:rFonts w:ascii="Times New Roman" w:eastAsia="Times New Roman" w:hAnsi="Times New Roman" w:cs="Times New Roman"/>
          <w:color w:val="000000"/>
          <w:sz w:val="27"/>
          <w:szCs w:val="27"/>
        </w:rPr>
        <w:t>.</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4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Упражнения с мячом «Веселые мячики» </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Поддерживать интерес детей к занятиям физической культурой и спортом в процессе действий с мячом</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мячи.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7, 8. Дыхательная гимнастика «Шар лопнул».</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Консультация для родителей «Игры с мячом – польза для всего организма».</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Май</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1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Выявить уровень физического развития, физической подготовленности и работоспособности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кубики.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кубиками (Комплекс 7, 8).</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«Трубач».</w:t>
      </w:r>
    </w:p>
    <w:p w:rsidR="00BB3137" w:rsidRPr="00BB3137" w:rsidRDefault="00BB3137" w:rsidP="00DF0DDC">
      <w:pPr>
        <w:spacing w:after="0"/>
        <w:rPr>
          <w:rFonts w:ascii="Times New Roman" w:eastAsia="Times New Roman" w:hAnsi="Times New Roman" w:cs="Times New Roman"/>
          <w:sz w:val="24"/>
          <w:szCs w:val="24"/>
        </w:rPr>
      </w:pPr>
    </w:p>
    <w:p w:rsidR="00BB3137" w:rsidRPr="00BB3137" w:rsidRDefault="00BB3137" w:rsidP="00DF0DD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Памятка для родителей</w:t>
      </w:r>
      <w:r w:rsidRPr="00BB3137">
        <w:rPr>
          <w:rFonts w:ascii="Times New Roman" w:eastAsia="Times New Roman" w:hAnsi="Times New Roman" w:cs="Times New Roman"/>
          <w:color w:val="000000"/>
          <w:sz w:val="27"/>
          <w:szCs w:val="27"/>
        </w:rPr>
        <w:t>: «Здоровый образ жизни в семье».</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2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Диагностика «Чему мы научились».</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Выявить уровень физического развития, физической подготовленности и работоспособности детей.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 гимнастическая палка.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Упражнение игрового </w:t>
      </w:r>
      <w:proofErr w:type="spellStart"/>
      <w:r w:rsidRPr="00BB3137">
        <w:rPr>
          <w:rFonts w:ascii="Times New Roman" w:eastAsia="Times New Roman" w:hAnsi="Times New Roman" w:cs="Times New Roman"/>
          <w:sz w:val="27"/>
          <w:szCs w:val="27"/>
        </w:rPr>
        <w:t>стретчинга</w:t>
      </w:r>
      <w:proofErr w:type="spellEnd"/>
      <w:r w:rsidRPr="00BB3137">
        <w:rPr>
          <w:rFonts w:ascii="Times New Roman" w:eastAsia="Times New Roman" w:hAnsi="Times New Roman" w:cs="Times New Roman"/>
          <w:sz w:val="27"/>
          <w:szCs w:val="27"/>
        </w:rPr>
        <w:t xml:space="preserve"> «Зернышко», «Ходьба», «Бабочка».</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Упражнения с гимнастической палкой</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(Комплекс 7, 8).</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Дыхательная гимнастика «На турнике», «Гуси шипят».</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Памятка для родителей</w:t>
      </w:r>
      <w:proofErr w:type="gramStart"/>
      <w:r w:rsidRPr="00BB3137">
        <w:rPr>
          <w:rFonts w:ascii="Times New Roman" w:eastAsia="Times New Roman" w:hAnsi="Times New Roman" w:cs="Times New Roman"/>
          <w:color w:val="000000"/>
          <w:sz w:val="27"/>
          <w:szCs w:val="27"/>
        </w:rPr>
        <w:t xml:space="preserve"> :</w:t>
      </w:r>
      <w:proofErr w:type="gramEnd"/>
      <w:r w:rsidRPr="00BB3137">
        <w:rPr>
          <w:rFonts w:ascii="Times New Roman" w:eastAsia="Times New Roman" w:hAnsi="Times New Roman" w:cs="Times New Roman"/>
          <w:color w:val="000000"/>
          <w:sz w:val="27"/>
          <w:szCs w:val="27"/>
        </w:rPr>
        <w:t xml:space="preserve"> «Здоровый образ жизни в семье».</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3 неделя</w:t>
      </w:r>
    </w:p>
    <w:p w:rsidR="00BB3137" w:rsidRPr="00BB3137" w:rsidRDefault="00BB3137" w:rsidP="00DF0DDC">
      <w:pPr>
        <w:spacing w:after="0"/>
        <w:rPr>
          <w:rFonts w:ascii="Times New Roman" w:eastAsia="Times New Roman" w:hAnsi="Times New Roman" w:cs="Times New Roman"/>
          <w:b/>
          <w:sz w:val="24"/>
          <w:szCs w:val="24"/>
        </w:rPr>
      </w:pPr>
      <w:r w:rsidRPr="00BB3137">
        <w:rPr>
          <w:rFonts w:ascii="Times New Roman" w:eastAsia="Times New Roman" w:hAnsi="Times New Roman" w:cs="Times New Roman"/>
          <w:b/>
          <w:sz w:val="27"/>
          <w:szCs w:val="27"/>
        </w:rPr>
        <w:t>Физическое развитие</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 xml:space="preserve">Итоговое занятие. </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lastRenderedPageBreak/>
        <w:t>Повысить интерес к занятиям физическими упражнениями, через музыкально - двигательную деятельность дошкольников, содействовать поддержанию и развитию их активности</w:t>
      </w:r>
      <w:r w:rsidRPr="00BB3137">
        <w:rPr>
          <w:rFonts w:ascii="Times New Roman" w:eastAsia="Times New Roman" w:hAnsi="Times New Roman" w:cs="Times New Roman"/>
          <w:color w:val="000000"/>
          <w:sz w:val="30"/>
          <w:szCs w:val="30"/>
        </w:rPr>
        <w:t xml:space="preserve">. </w:t>
      </w:r>
      <w:r w:rsidRPr="00BB3137">
        <w:rPr>
          <w:rFonts w:ascii="Times New Roman" w:eastAsia="Times New Roman" w:hAnsi="Times New Roman" w:cs="Times New Roman"/>
          <w:sz w:val="27"/>
          <w:szCs w:val="27"/>
        </w:rPr>
        <w:t>Закрепить все пройденные упражнения.</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Резиновые коврики для упражнений на полу, аудиозаписи с детскими песнями.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sz w:val="27"/>
          <w:szCs w:val="27"/>
        </w:rPr>
        <w:t>Открытый просмотр</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«Вот, что мы сумели! Вот, что мы достигли!»</w:t>
      </w:r>
    </w:p>
    <w:p w:rsidR="00BB3137" w:rsidRPr="00BB3137" w:rsidRDefault="00BB3137" w:rsidP="00DF0DDC">
      <w:pPr>
        <w:spacing w:after="0"/>
        <w:rPr>
          <w:rFonts w:ascii="Times New Roman" w:eastAsia="Times New Roman" w:hAnsi="Times New Roman" w:cs="Times New Roman"/>
          <w:sz w:val="24"/>
          <w:szCs w:val="24"/>
        </w:rPr>
      </w:pPr>
      <w:r w:rsidRPr="00BB3137">
        <w:rPr>
          <w:rFonts w:ascii="Times New Roman" w:eastAsia="Times New Roman" w:hAnsi="Times New Roman" w:cs="Times New Roman"/>
          <w:color w:val="000000"/>
          <w:sz w:val="27"/>
          <w:szCs w:val="27"/>
        </w:rPr>
        <w:t>Презентация для родителей «Вот, что мы сумели! Вот, что мы достигли!»</w:t>
      </w:r>
    </w:p>
    <w:p w:rsidR="00BB3137" w:rsidRPr="00E616D6" w:rsidRDefault="00BB3137" w:rsidP="00DF0DDC">
      <w:pPr>
        <w:spacing w:after="0"/>
        <w:rPr>
          <w:rFonts w:ascii="Times New Roman" w:eastAsia="Times New Roman" w:hAnsi="Times New Roman" w:cs="Times New Roman"/>
          <w:sz w:val="24"/>
          <w:szCs w:val="24"/>
        </w:rPr>
      </w:pPr>
      <w:r w:rsidRPr="00E616D6">
        <w:rPr>
          <w:rFonts w:ascii="Times New Roman" w:eastAsia="Times New Roman" w:hAnsi="Times New Roman" w:cs="Times New Roman"/>
          <w:iCs/>
          <w:sz w:val="27"/>
          <w:szCs w:val="27"/>
        </w:rPr>
        <w:t>Фундамент здоровой жизни нужно закладывать с детства!</w:t>
      </w:r>
    </w:p>
    <w:p w:rsidR="00C35FD1" w:rsidRDefault="00C35FD1" w:rsidP="00DF0DDC">
      <w:pPr>
        <w:pStyle w:val="a3"/>
        <w:spacing w:after="0"/>
        <w:ind w:left="0"/>
        <w:jc w:val="both"/>
        <w:rPr>
          <w:rFonts w:ascii="Times New Roman" w:hAnsi="Times New Roman" w:cs="Times New Roman"/>
          <w:sz w:val="24"/>
          <w:szCs w:val="24"/>
        </w:rPr>
      </w:pPr>
    </w:p>
    <w:sectPr w:rsidR="00C35FD1" w:rsidSect="00BB3137">
      <w:pgSz w:w="11906" w:h="16838"/>
      <w:pgMar w:top="1134" w:right="1133"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C2" w:rsidRDefault="00B822C2" w:rsidP="009B691F">
      <w:pPr>
        <w:spacing w:after="0" w:line="240" w:lineRule="auto"/>
      </w:pPr>
      <w:r>
        <w:separator/>
      </w:r>
    </w:p>
  </w:endnote>
  <w:endnote w:type="continuationSeparator" w:id="0">
    <w:p w:rsidR="00B822C2" w:rsidRDefault="00B822C2" w:rsidP="009B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476"/>
      <w:docPartObj>
        <w:docPartGallery w:val="Page Numbers (Bottom of Page)"/>
        <w:docPartUnique/>
      </w:docPartObj>
    </w:sdtPr>
    <w:sdtContent>
      <w:p w:rsidR="003149CB" w:rsidRDefault="00C35DB8">
        <w:pPr>
          <w:pStyle w:val="a6"/>
          <w:jc w:val="right"/>
        </w:pPr>
        <w:fldSimple w:instr=" PAGE   \* MERGEFORMAT ">
          <w:r w:rsidR="00AF25FA">
            <w:rPr>
              <w:noProof/>
            </w:rPr>
            <w:t>2</w:t>
          </w:r>
        </w:fldSimple>
      </w:p>
    </w:sdtContent>
  </w:sdt>
  <w:p w:rsidR="003149CB" w:rsidRDefault="003149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C2" w:rsidRDefault="00B822C2" w:rsidP="009B691F">
      <w:pPr>
        <w:spacing w:after="0" w:line="240" w:lineRule="auto"/>
      </w:pPr>
      <w:r>
        <w:separator/>
      </w:r>
    </w:p>
  </w:footnote>
  <w:footnote w:type="continuationSeparator" w:id="0">
    <w:p w:rsidR="00B822C2" w:rsidRDefault="00B822C2" w:rsidP="009B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0462"/>
    <w:multiLevelType w:val="multilevel"/>
    <w:tmpl w:val="BEDEDEB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27F80FAC"/>
    <w:multiLevelType w:val="multilevel"/>
    <w:tmpl w:val="C9067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B87E46"/>
    <w:multiLevelType w:val="multilevel"/>
    <w:tmpl w:val="4332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24E90"/>
    <w:multiLevelType w:val="hybridMultilevel"/>
    <w:tmpl w:val="8604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973B0"/>
    <w:multiLevelType w:val="multilevel"/>
    <w:tmpl w:val="F4F2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50D1F"/>
    <w:multiLevelType w:val="hybridMultilevel"/>
    <w:tmpl w:val="0AA2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B67979"/>
    <w:multiLevelType w:val="hybridMultilevel"/>
    <w:tmpl w:val="C928B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A0A53"/>
    <w:multiLevelType w:val="hybridMultilevel"/>
    <w:tmpl w:val="A70A9E64"/>
    <w:lvl w:ilvl="0" w:tplc="0419000F">
      <w:start w:val="1"/>
      <w:numFmt w:val="decimal"/>
      <w:lvlText w:val="%1."/>
      <w:lvlJc w:val="left"/>
      <w:pPr>
        <w:ind w:left="1353"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43BA6805"/>
    <w:multiLevelType w:val="hybridMultilevel"/>
    <w:tmpl w:val="9706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5B3B84"/>
    <w:multiLevelType w:val="multilevel"/>
    <w:tmpl w:val="082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81149"/>
    <w:multiLevelType w:val="multilevel"/>
    <w:tmpl w:val="C00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66EF0"/>
    <w:multiLevelType w:val="hybridMultilevel"/>
    <w:tmpl w:val="7DB8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61DFB"/>
    <w:multiLevelType w:val="hybridMultilevel"/>
    <w:tmpl w:val="3CD2A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B772B9"/>
    <w:multiLevelType w:val="multilevel"/>
    <w:tmpl w:val="E72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D4A87"/>
    <w:multiLevelType w:val="hybridMultilevel"/>
    <w:tmpl w:val="E85A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72C9B"/>
    <w:multiLevelType w:val="hybridMultilevel"/>
    <w:tmpl w:val="FD32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50DC3"/>
    <w:multiLevelType w:val="hybridMultilevel"/>
    <w:tmpl w:val="6BAA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A0C30"/>
    <w:multiLevelType w:val="multilevel"/>
    <w:tmpl w:val="593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647DE"/>
    <w:multiLevelType w:val="multilevel"/>
    <w:tmpl w:val="9E62995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nsid w:val="7B2D4D41"/>
    <w:multiLevelType w:val="multilevel"/>
    <w:tmpl w:val="D4B84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C6C1E0B"/>
    <w:multiLevelType w:val="hybridMultilevel"/>
    <w:tmpl w:val="A4B0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D56160"/>
    <w:multiLevelType w:val="hybridMultilevel"/>
    <w:tmpl w:val="F1CA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1"/>
  </w:num>
  <w:num w:numId="5">
    <w:abstractNumId w:val="17"/>
  </w:num>
  <w:num w:numId="6">
    <w:abstractNumId w:val="0"/>
  </w:num>
  <w:num w:numId="7">
    <w:abstractNumId w:val="3"/>
  </w:num>
  <w:num w:numId="8">
    <w:abstractNumId w:val="12"/>
  </w:num>
  <w:num w:numId="9">
    <w:abstractNumId w:val="16"/>
  </w:num>
  <w:num w:numId="10">
    <w:abstractNumId w:val="7"/>
  </w:num>
  <w:num w:numId="11">
    <w:abstractNumId w:val="6"/>
  </w:num>
  <w:num w:numId="12">
    <w:abstractNumId w:val="21"/>
  </w:num>
  <w:num w:numId="13">
    <w:abstractNumId w:val="15"/>
  </w:num>
  <w:num w:numId="14">
    <w:abstractNumId w:val="8"/>
  </w:num>
  <w:num w:numId="15">
    <w:abstractNumId w:val="11"/>
  </w:num>
  <w:num w:numId="16">
    <w:abstractNumId w:val="14"/>
  </w:num>
  <w:num w:numId="17">
    <w:abstractNumId w:val="13"/>
  </w:num>
  <w:num w:numId="18">
    <w:abstractNumId w:val="4"/>
  </w:num>
  <w:num w:numId="19">
    <w:abstractNumId w:val="9"/>
  </w:num>
  <w:num w:numId="20">
    <w:abstractNumId w:val="10"/>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E7A9A"/>
    <w:rsid w:val="00007F49"/>
    <w:rsid w:val="000D58A0"/>
    <w:rsid w:val="001466C3"/>
    <w:rsid w:val="001C0FC1"/>
    <w:rsid w:val="001C0FE3"/>
    <w:rsid w:val="00210326"/>
    <w:rsid w:val="00240C56"/>
    <w:rsid w:val="002C449D"/>
    <w:rsid w:val="003149CB"/>
    <w:rsid w:val="00397C99"/>
    <w:rsid w:val="003E79DC"/>
    <w:rsid w:val="0056699C"/>
    <w:rsid w:val="006372CC"/>
    <w:rsid w:val="00650308"/>
    <w:rsid w:val="006E43CA"/>
    <w:rsid w:val="00771516"/>
    <w:rsid w:val="007B2194"/>
    <w:rsid w:val="007C5B2B"/>
    <w:rsid w:val="007E1FE4"/>
    <w:rsid w:val="008B7C73"/>
    <w:rsid w:val="008E7A9A"/>
    <w:rsid w:val="009B691F"/>
    <w:rsid w:val="00AA30FD"/>
    <w:rsid w:val="00AF25FA"/>
    <w:rsid w:val="00B358CC"/>
    <w:rsid w:val="00B822C2"/>
    <w:rsid w:val="00BA78BB"/>
    <w:rsid w:val="00BB3137"/>
    <w:rsid w:val="00BC36BD"/>
    <w:rsid w:val="00C35DB8"/>
    <w:rsid w:val="00C35FD1"/>
    <w:rsid w:val="00CB4EB6"/>
    <w:rsid w:val="00D90C45"/>
    <w:rsid w:val="00DE0190"/>
    <w:rsid w:val="00DE682A"/>
    <w:rsid w:val="00DF0DDC"/>
    <w:rsid w:val="00E616D6"/>
    <w:rsid w:val="00F14723"/>
    <w:rsid w:val="00F437D3"/>
    <w:rsid w:val="00F4702B"/>
    <w:rsid w:val="00F6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7A9A"/>
  </w:style>
  <w:style w:type="character" w:customStyle="1" w:styleId="c3">
    <w:name w:val="c3"/>
    <w:basedOn w:val="a0"/>
    <w:rsid w:val="008E7A9A"/>
  </w:style>
  <w:style w:type="paragraph" w:customStyle="1" w:styleId="c60">
    <w:name w:val="c60"/>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E7A9A"/>
  </w:style>
  <w:style w:type="paragraph" w:customStyle="1" w:styleId="c49">
    <w:name w:val="c4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7A9A"/>
    <w:pPr>
      <w:ind w:left="720"/>
      <w:contextualSpacing/>
    </w:pPr>
  </w:style>
  <w:style w:type="paragraph" w:customStyle="1" w:styleId="c43">
    <w:name w:val="c43"/>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B69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91F"/>
  </w:style>
  <w:style w:type="paragraph" w:styleId="a6">
    <w:name w:val="footer"/>
    <w:basedOn w:val="a"/>
    <w:link w:val="a7"/>
    <w:uiPriority w:val="99"/>
    <w:unhideWhenUsed/>
    <w:rsid w:val="009B69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91F"/>
  </w:style>
  <w:style w:type="paragraph" w:styleId="a8">
    <w:name w:val="Balloon Text"/>
    <w:basedOn w:val="a"/>
    <w:link w:val="a9"/>
    <w:uiPriority w:val="99"/>
    <w:semiHidden/>
    <w:unhideWhenUsed/>
    <w:rsid w:val="00B358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58CC"/>
    <w:rPr>
      <w:rFonts w:ascii="Tahoma" w:hAnsi="Tahoma" w:cs="Tahoma"/>
      <w:sz w:val="16"/>
      <w:szCs w:val="16"/>
    </w:rPr>
  </w:style>
  <w:style w:type="table" w:styleId="aa">
    <w:name w:val="Table Grid"/>
    <w:basedOn w:val="a1"/>
    <w:uiPriority w:val="59"/>
    <w:rsid w:val="00E616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E616D6"/>
    <w:pPr>
      <w:spacing w:after="0" w:line="240" w:lineRule="auto"/>
      <w:ind w:firstLine="709"/>
      <w:jc w:val="both"/>
    </w:pPr>
    <w:rPr>
      <w:rFonts w:ascii="Times New Roman" w:eastAsia="Times New Roman" w:hAnsi="Times New Roman" w:cs="Times New Roman"/>
      <w:color w:val="000000"/>
      <w:sz w:val="28"/>
      <w:szCs w:val="26"/>
      <w:lang w:eastAsia="en-US"/>
    </w:rPr>
  </w:style>
  <w:style w:type="character" w:customStyle="1" w:styleId="ac">
    <w:name w:val="Без интервала Знак"/>
    <w:link w:val="ab"/>
    <w:uiPriority w:val="1"/>
    <w:locked/>
    <w:rsid w:val="00E616D6"/>
    <w:rPr>
      <w:rFonts w:ascii="Times New Roman" w:eastAsia="Times New Roman" w:hAnsi="Times New Roman" w:cs="Times New Roman"/>
      <w:color w:val="000000"/>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E7A9A"/>
  </w:style>
  <w:style w:type="character" w:customStyle="1" w:styleId="c3">
    <w:name w:val="c3"/>
    <w:basedOn w:val="a0"/>
    <w:rsid w:val="008E7A9A"/>
  </w:style>
  <w:style w:type="paragraph" w:customStyle="1" w:styleId="c60">
    <w:name w:val="c60"/>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E7A9A"/>
  </w:style>
  <w:style w:type="paragraph" w:customStyle="1" w:styleId="c49">
    <w:name w:val="c49"/>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7A9A"/>
    <w:pPr>
      <w:ind w:left="720"/>
      <w:contextualSpacing/>
    </w:pPr>
  </w:style>
  <w:style w:type="paragraph" w:customStyle="1" w:styleId="c43">
    <w:name w:val="c43"/>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E7A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B69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91F"/>
  </w:style>
  <w:style w:type="paragraph" w:styleId="a6">
    <w:name w:val="footer"/>
    <w:basedOn w:val="a"/>
    <w:link w:val="a7"/>
    <w:uiPriority w:val="99"/>
    <w:unhideWhenUsed/>
    <w:rsid w:val="009B69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91F"/>
  </w:style>
  <w:style w:type="paragraph" w:styleId="a8">
    <w:name w:val="Balloon Text"/>
    <w:basedOn w:val="a"/>
    <w:link w:val="a9"/>
    <w:uiPriority w:val="99"/>
    <w:semiHidden/>
    <w:unhideWhenUsed/>
    <w:rsid w:val="00B358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5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223887">
      <w:bodyDiv w:val="1"/>
      <w:marLeft w:val="0"/>
      <w:marRight w:val="0"/>
      <w:marTop w:val="0"/>
      <w:marBottom w:val="0"/>
      <w:divBdr>
        <w:top w:val="none" w:sz="0" w:space="0" w:color="auto"/>
        <w:left w:val="none" w:sz="0" w:space="0" w:color="auto"/>
        <w:bottom w:val="none" w:sz="0" w:space="0" w:color="auto"/>
        <w:right w:val="none" w:sz="0" w:space="0" w:color="auto"/>
      </w:divBdr>
    </w:div>
    <w:div w:id="16433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lGQoqEWKEUK+MDATMLr8ErfDToc=</DigestValue>
    </Reference>
    <Reference URI="#idOfficeObject" Type="http://www.w3.org/2000/09/xmldsig#Object">
      <DigestMethod Algorithm="http://www.w3.org/2000/09/xmldsig#sha1"/>
      <DigestValue>1f/AzI3ZUAQJPgZcG6Dpt3e5O7I=</DigestValue>
    </Reference>
  </SignedInfo>
  <SignatureValue>
    WcjZTiTtiNr41aF+CEnN4kpCCzWTSq+pzPZhJ3GDuRcRSwh9yCMlJUMWtfeZsVcpu/Jmyyyx
    OjrV9+X2br7/VMCXZ7siNeAYNKvDDJwayi6WiFU6KuMLMdKuHS3vtJX7ZnEGpwSs6oYtP2W4
    JYydsvxbh5RX1ei7fXH2TVVCqUE=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M/1QEGB8X3Rj1gyx5FxV6X0aU/U=</DigestValue>
      </Reference>
      <Reference URI="/word/document.xml?ContentType=application/vnd.openxmlformats-officedocument.wordprocessingml.document.main+xml">
        <DigestMethod Algorithm="http://www.w3.org/2000/09/xmldsig#sha1"/>
        <DigestValue>k1fKC9YqK1kNKwbY1/SRw3TN3iw=</DigestValue>
      </Reference>
      <Reference URI="/word/endnotes.xml?ContentType=application/vnd.openxmlformats-officedocument.wordprocessingml.endnotes+xml">
        <DigestMethod Algorithm="http://www.w3.org/2000/09/xmldsig#sha1"/>
        <DigestValue>XzMggBT5LzkXuZ2ZTHh7breUcKo=</DigestValue>
      </Reference>
      <Reference URI="/word/fontTable.xml?ContentType=application/vnd.openxmlformats-officedocument.wordprocessingml.fontTable+xml">
        <DigestMethod Algorithm="http://www.w3.org/2000/09/xmldsig#sha1"/>
        <DigestValue>2/um+zZb7Wn6puh9L/kVeoQNG/U=</DigestValue>
      </Reference>
      <Reference URI="/word/footer1.xml?ContentType=application/vnd.openxmlformats-officedocument.wordprocessingml.footer+xml">
        <DigestMethod Algorithm="http://www.w3.org/2000/09/xmldsig#sha1"/>
        <DigestValue>wIPxUhfjDRF2bFRU64glEgJfMc8=</DigestValue>
      </Reference>
      <Reference URI="/word/footnotes.xml?ContentType=application/vnd.openxmlformats-officedocument.wordprocessingml.footnotes+xml">
        <DigestMethod Algorithm="http://www.w3.org/2000/09/xmldsig#sha1"/>
        <DigestValue>DXFkmqLEVdjU8Lt9thIY3EdVDIs=</DigestValue>
      </Reference>
      <Reference URI="/word/media/image1.jpeg?ContentType=image/jpeg">
        <DigestMethod Algorithm="http://www.w3.org/2000/09/xmldsig#sha1"/>
        <DigestValue>T2WbDA0QRNrd4azTbcl0R2MGKxI=</DigestValue>
      </Reference>
      <Reference URI="/word/numbering.xml?ContentType=application/vnd.openxmlformats-officedocument.wordprocessingml.numbering+xml">
        <DigestMethod Algorithm="http://www.w3.org/2000/09/xmldsig#sha1"/>
        <DigestValue>yHZeKoaQCDsaGmBKQtnhV054fjQ=</DigestValue>
      </Reference>
      <Reference URI="/word/settings.xml?ContentType=application/vnd.openxmlformats-officedocument.wordprocessingml.settings+xml">
        <DigestMethod Algorithm="http://www.w3.org/2000/09/xmldsig#sha1"/>
        <DigestValue>J4378jojmlJEb36ey1CAPASCFBU=</DigestValue>
      </Reference>
      <Reference URI="/word/styles.xml?ContentType=application/vnd.openxmlformats-officedocument.wordprocessingml.styles+xml">
        <DigestMethod Algorithm="http://www.w3.org/2000/09/xmldsig#sha1"/>
        <DigestValue>BNO9NwD39IU4ytAXhGlBiC6M/o8=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dk/4Go0SVjA119+8jLnp1JU7QhA=</DigestValue>
      </Reference>
    </Manifest>
    <SignatureProperties>
      <SignatureProperty Id="idSignatureTime" Target="#idPackageSignature">
        <mdssi:SignatureTime>
          <mdssi:Format>YYYY-MM-DDThh:mm:ssTZD</mdssi:Format>
          <mdssi:Value>2022-10-19T05:37:06Z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32</TotalTime>
  <Pages>18</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Элла</cp:lastModifiedBy>
  <cp:revision>6</cp:revision>
  <dcterms:created xsi:type="dcterms:W3CDTF">2021-08-19T14:58:00Z</dcterms:created>
  <dcterms:modified xsi:type="dcterms:W3CDTF">2022-10-18T14:12:00Z</dcterms:modified>
</cp:coreProperties>
</file>