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17" w:rsidRDefault="00356E17" w:rsidP="00356E1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Персональный состав педагогических работников, реализующих </w:t>
      </w:r>
      <w:r w:rsidRPr="00AF03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Адаптированную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основную общеобразовательную</w:t>
      </w:r>
      <w:r w:rsidRPr="00AF03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программу для детей с ТНР</w:t>
      </w:r>
    </w:p>
    <w:p w:rsidR="00450300" w:rsidRPr="00CD6502" w:rsidRDefault="00356E17" w:rsidP="00356E1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МАДОУ ЦРР-д/с №14 </w:t>
      </w:r>
      <w:r w:rsidRPr="00293A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муниципального образования Кавказский район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="00450300" w:rsidRPr="00CD65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 </w:t>
      </w:r>
      <w:r w:rsidR="008F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09.01</w:t>
      </w:r>
      <w:r w:rsidR="00450300" w:rsidRPr="00CD65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.20</w:t>
      </w:r>
      <w:r w:rsidR="008F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23</w:t>
      </w:r>
      <w:r w:rsidR="00450300" w:rsidRPr="00CD65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</w:t>
      </w:r>
      <w:r w:rsidR="009D49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ода</w:t>
      </w:r>
    </w:p>
    <w:tbl>
      <w:tblPr>
        <w:tblW w:w="162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1077"/>
        <w:gridCol w:w="510"/>
        <w:gridCol w:w="1020"/>
        <w:gridCol w:w="1020"/>
        <w:gridCol w:w="737"/>
        <w:gridCol w:w="397"/>
        <w:gridCol w:w="510"/>
        <w:gridCol w:w="1320"/>
        <w:gridCol w:w="510"/>
        <w:gridCol w:w="708"/>
        <w:gridCol w:w="993"/>
        <w:gridCol w:w="1037"/>
        <w:gridCol w:w="613"/>
        <w:gridCol w:w="805"/>
        <w:gridCol w:w="567"/>
        <w:gridCol w:w="1349"/>
        <w:gridCol w:w="457"/>
        <w:gridCol w:w="486"/>
        <w:gridCol w:w="646"/>
        <w:gridCol w:w="306"/>
        <w:gridCol w:w="306"/>
        <w:gridCol w:w="306"/>
        <w:gridCol w:w="306"/>
      </w:tblGrid>
      <w:tr w:rsidR="003173D2" w:rsidRPr="004E53B1" w:rsidTr="00A42A05">
        <w:trPr>
          <w:trHeight w:val="300"/>
          <w:tblHeader/>
        </w:trPr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4E53B1" w:rsidRDefault="00822268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077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510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 рождения</w:t>
            </w:r>
          </w:p>
        </w:tc>
        <w:tc>
          <w:tcPr>
            <w:tcW w:w="1020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Занимаемая должность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основная / совмещаемая</w:t>
            </w:r>
          </w:p>
        </w:tc>
        <w:tc>
          <w:tcPr>
            <w:tcW w:w="1020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Преподаваемый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737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397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нагрузка</w:t>
            </w:r>
          </w:p>
        </w:tc>
        <w:tc>
          <w:tcPr>
            <w:tcW w:w="510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Педагогический стаж</w:t>
            </w:r>
          </w:p>
          <w:p w:rsidR="003173D2" w:rsidRPr="00396B59" w:rsidRDefault="005D4215" w:rsidP="00433C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09.01.</w:t>
            </w:r>
            <w:r w:rsidR="008E74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8" w:type="dxa"/>
            <w:gridSpan w:val="5"/>
            <w:shd w:val="clear" w:color="auto" w:fill="auto"/>
            <w:vAlign w:val="center"/>
            <w:hideMark/>
          </w:tcPr>
          <w:p w:rsidR="003173D2" w:rsidRPr="00396B59" w:rsidRDefault="003173D2" w:rsidP="00A42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Сведения об </w:t>
            </w:r>
            <w:proofErr w:type="gramStart"/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образовании</w:t>
            </w:r>
            <w:proofErr w:type="gramEnd"/>
          </w:p>
        </w:tc>
        <w:tc>
          <w:tcPr>
            <w:tcW w:w="613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A42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805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A42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 приказа</w:t>
            </w:r>
          </w:p>
        </w:tc>
        <w:tc>
          <w:tcPr>
            <w:tcW w:w="1916" w:type="dxa"/>
            <w:gridSpan w:val="2"/>
            <w:shd w:val="clear" w:color="auto" w:fill="auto"/>
            <w:vAlign w:val="center"/>
            <w:hideMark/>
          </w:tcPr>
          <w:p w:rsidR="003173D2" w:rsidRPr="00396B59" w:rsidRDefault="003173D2" w:rsidP="00A42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Курсы повышения</w:t>
            </w:r>
          </w:p>
        </w:tc>
        <w:tc>
          <w:tcPr>
            <w:tcW w:w="1589" w:type="dxa"/>
            <w:gridSpan w:val="3"/>
            <w:shd w:val="clear" w:color="auto" w:fill="auto"/>
            <w:vAlign w:val="center"/>
            <w:hideMark/>
          </w:tcPr>
          <w:p w:rsidR="003173D2" w:rsidRPr="00396B59" w:rsidRDefault="003173D2" w:rsidP="00A42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Звания и награды</w:t>
            </w:r>
          </w:p>
        </w:tc>
        <w:tc>
          <w:tcPr>
            <w:tcW w:w="1224" w:type="dxa"/>
            <w:gridSpan w:val="4"/>
            <w:shd w:val="clear" w:color="auto" w:fill="auto"/>
            <w:noWrap/>
            <w:vAlign w:val="center"/>
            <w:hideMark/>
          </w:tcPr>
          <w:p w:rsidR="003173D2" w:rsidRPr="004E53B1" w:rsidRDefault="003173D2" w:rsidP="00A42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3173D2" w:rsidRPr="004E53B1" w:rsidTr="00F7594E">
        <w:trPr>
          <w:cantSplit/>
          <w:trHeight w:val="1565"/>
          <w:tblHeader/>
        </w:trPr>
        <w:tc>
          <w:tcPr>
            <w:tcW w:w="283" w:type="dxa"/>
            <w:vMerge/>
            <w:textDirection w:val="btLr"/>
            <w:vAlign w:val="center"/>
            <w:hideMark/>
          </w:tcPr>
          <w:p w:rsidR="003173D2" w:rsidRPr="004E53B1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Полное  </w:t>
            </w:r>
          </w:p>
          <w:p w:rsidR="003173D2" w:rsidRPr="00396B59" w:rsidRDefault="003173D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</w:p>
          <w:p w:rsidR="003173D2" w:rsidRPr="00396B59" w:rsidRDefault="003173D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учебного</w:t>
            </w:r>
          </w:p>
          <w:p w:rsidR="003173D2" w:rsidRPr="00396B59" w:rsidRDefault="003173D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заведения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FE20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окончания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Серия  и  номер  дипл</w:t>
            </w: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Квалификация 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 диплому</w:t>
            </w:r>
          </w:p>
        </w:tc>
        <w:tc>
          <w:tcPr>
            <w:tcW w:w="1037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Специальность 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 диплому</w:t>
            </w:r>
          </w:p>
        </w:tc>
        <w:tc>
          <w:tcPr>
            <w:tcW w:w="613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 прохождения</w:t>
            </w:r>
          </w:p>
        </w:tc>
        <w:tc>
          <w:tcPr>
            <w:tcW w:w="1349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учреждение, 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выдавшее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удостоверение</w:t>
            </w:r>
          </w:p>
        </w:tc>
        <w:tc>
          <w:tcPr>
            <w:tcW w:w="457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удостоверения</w:t>
            </w:r>
          </w:p>
        </w:tc>
        <w:tc>
          <w:tcPr>
            <w:tcW w:w="486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 выдачи</w:t>
            </w:r>
          </w:p>
        </w:tc>
        <w:tc>
          <w:tcPr>
            <w:tcW w:w="646" w:type="dxa"/>
            <w:shd w:val="clear" w:color="auto" w:fill="auto"/>
            <w:textDirection w:val="btLr"/>
            <w:vAlign w:val="center"/>
            <w:hideMark/>
          </w:tcPr>
          <w:p w:rsidR="003173D2" w:rsidRPr="004E53B1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Звания  и  награды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  <w:hideMark/>
          </w:tcPr>
          <w:p w:rsidR="003173D2" w:rsidRPr="004E53B1" w:rsidRDefault="00A42A05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совместитель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  <w:hideMark/>
          </w:tcPr>
          <w:p w:rsidR="003173D2" w:rsidRPr="004E53B1" w:rsidRDefault="00A42A05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заочник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  <w:hideMark/>
          </w:tcPr>
          <w:p w:rsidR="003173D2" w:rsidRPr="004E53B1" w:rsidRDefault="00A42A05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неспециалист</w:t>
            </w:r>
          </w:p>
        </w:tc>
        <w:tc>
          <w:tcPr>
            <w:tcW w:w="306" w:type="dxa"/>
            <w:textDirection w:val="btLr"/>
            <w:vAlign w:val="center"/>
            <w:hideMark/>
          </w:tcPr>
          <w:p w:rsidR="003173D2" w:rsidRPr="004E53B1" w:rsidRDefault="00A42A05" w:rsidP="004503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декретный </w:t>
            </w:r>
          </w:p>
        </w:tc>
      </w:tr>
      <w:tr w:rsidR="000470B0" w:rsidRPr="004E53B1" w:rsidTr="00F7594E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0470B0" w:rsidRPr="001B6C6B" w:rsidRDefault="000470B0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shd w:val="clear" w:color="FFFFCC" w:fill="FFFFFF"/>
            <w:vAlign w:val="center"/>
          </w:tcPr>
          <w:p w:rsidR="000470B0" w:rsidRPr="000470B0" w:rsidRDefault="000470B0" w:rsidP="00C154D6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70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Киселева</w:t>
            </w:r>
            <w:r w:rsidR="004F15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0470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Элла Анатольевна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0470B0" w:rsidRPr="00702087" w:rsidRDefault="000470B0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7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02.07.1968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0470B0" w:rsidRDefault="000470B0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7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учитель-логопед</w:t>
            </w:r>
          </w:p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(основная</w:t>
            </w:r>
            <w:r w:rsidR="00601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0470B0" w:rsidRPr="00702087" w:rsidRDefault="000470B0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0470B0" w:rsidRPr="00702087" w:rsidRDefault="000470B0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0470B0" w:rsidRPr="00702087" w:rsidRDefault="000470B0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0470B0" w:rsidRPr="00702087" w:rsidRDefault="000470B0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7B6E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4F15D6" w:rsidRDefault="00601AAD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PT Sans Caption" w:hAnsi="PT Sans Caption"/>
                <w:color w:val="000000"/>
                <w:sz w:val="16"/>
                <w:szCs w:val="16"/>
              </w:rPr>
              <w:t>высшее</w:t>
            </w:r>
            <w:proofErr w:type="gramEnd"/>
            <w:r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, </w:t>
            </w:r>
            <w:r w:rsidR="004F15D6">
              <w:rPr>
                <w:rFonts w:ascii="PT Sans Caption" w:hAnsi="PT Sans Caption"/>
                <w:color w:val="000000"/>
                <w:sz w:val="16"/>
                <w:szCs w:val="16"/>
              </w:rPr>
              <w:t>Нижег</w:t>
            </w:r>
            <w:r w:rsidR="004F15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="004F15D6">
              <w:rPr>
                <w:rFonts w:ascii="PT Sans Caption" w:hAnsi="PT Sans Caption"/>
                <w:color w:val="000000"/>
                <w:sz w:val="16"/>
                <w:szCs w:val="16"/>
              </w:rPr>
              <w:t>родский госуда</w:t>
            </w:r>
            <w:r w:rsidR="004F15D6">
              <w:rPr>
                <w:rFonts w:ascii="PT Sans Caption" w:hAnsi="PT Sans Caption"/>
                <w:color w:val="000000"/>
                <w:sz w:val="16"/>
                <w:szCs w:val="16"/>
              </w:rPr>
              <w:t>р</w:t>
            </w:r>
            <w:r w:rsidR="004F15D6">
              <w:rPr>
                <w:rFonts w:ascii="PT Sans Caption" w:hAnsi="PT Sans Caption"/>
                <w:color w:val="000000"/>
                <w:sz w:val="16"/>
                <w:szCs w:val="16"/>
              </w:rPr>
              <w:t>ственный педаг</w:t>
            </w:r>
            <w:r w:rsidR="004F15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="004F15D6">
              <w:rPr>
                <w:rFonts w:ascii="PT Sans Caption" w:hAnsi="PT Sans Caption"/>
                <w:color w:val="000000"/>
                <w:sz w:val="16"/>
                <w:szCs w:val="16"/>
              </w:rPr>
              <w:t>гический инст</w:t>
            </w:r>
            <w:r w:rsidR="004F15D6">
              <w:rPr>
                <w:rFonts w:ascii="PT Sans Caption" w:hAnsi="PT Sans Caption"/>
                <w:color w:val="000000"/>
                <w:sz w:val="16"/>
                <w:szCs w:val="16"/>
              </w:rPr>
              <w:t>и</w:t>
            </w:r>
            <w:r w:rsidR="004F15D6">
              <w:rPr>
                <w:rFonts w:ascii="PT Sans Caption" w:hAnsi="PT Sans Caption"/>
                <w:color w:val="000000"/>
                <w:sz w:val="16"/>
                <w:szCs w:val="16"/>
              </w:rPr>
              <w:t>тут,</w:t>
            </w:r>
          </w:p>
          <w:p w:rsidR="004F15D6" w:rsidRDefault="004F15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70B0" w:rsidRPr="00702087" w:rsidRDefault="000470B0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7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ВО «Армавирский государственн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ый педагогический университет»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0470B0" w:rsidRDefault="004F15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1993,</w:t>
            </w:r>
          </w:p>
          <w:p w:rsidR="004F15D6" w:rsidRDefault="004F15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15D6" w:rsidRPr="00702087" w:rsidRDefault="004F15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0470B0" w:rsidRDefault="004F15D6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ФВ 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326950,</w:t>
            </w:r>
          </w:p>
          <w:p w:rsidR="004F15D6" w:rsidRDefault="004F15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15D6" w:rsidRPr="00702087" w:rsidRDefault="004F15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232405626310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F15D6" w:rsidRDefault="004F15D6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Преподав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а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тель педаг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гики и психологии дошкольной, методист по дошкольн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му воспит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а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нию,</w:t>
            </w:r>
          </w:p>
          <w:p w:rsidR="004F15D6" w:rsidRDefault="004F15D6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4F15D6" w:rsidRPr="004F15D6" w:rsidRDefault="004F15D6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Учитель-логопед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4F15D6" w:rsidRDefault="004F15D6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Педагогика и психология (дошкольная)</w:t>
            </w:r>
          </w:p>
          <w:p w:rsidR="004F15D6" w:rsidRDefault="004F15D6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0470B0" w:rsidRPr="00702087" w:rsidRDefault="000470B0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7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Логопедия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0470B0" w:rsidRPr="00702087" w:rsidRDefault="004F15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470B0" w:rsidRPr="00702087" w:rsidRDefault="00D6341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и МП от 27.02.2018г.№ 713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70B0" w:rsidRPr="00702087" w:rsidRDefault="00D6341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470B0" w:rsidRPr="00702087" w:rsidRDefault="00D6341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0470B0" w:rsidRPr="00702087" w:rsidRDefault="00D6341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7838/20нз</w:t>
            </w:r>
          </w:p>
        </w:tc>
        <w:tc>
          <w:tcPr>
            <w:tcW w:w="486" w:type="dxa"/>
            <w:shd w:val="clear" w:color="000000" w:fill="FFFFFF"/>
            <w:vAlign w:val="center"/>
          </w:tcPr>
          <w:p w:rsidR="000470B0" w:rsidRPr="00702087" w:rsidRDefault="00D6341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01.10.2020</w:t>
            </w:r>
          </w:p>
        </w:tc>
        <w:tc>
          <w:tcPr>
            <w:tcW w:w="646" w:type="dxa"/>
            <w:shd w:val="clear" w:color="000000" w:fill="FFFFFF"/>
            <w:vAlign w:val="center"/>
          </w:tcPr>
          <w:p w:rsidR="000470B0" w:rsidRPr="00702087" w:rsidRDefault="00D6341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4A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</w:t>
            </w:r>
            <w:r w:rsidRPr="00E84A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84A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четный рабо</w:t>
            </w:r>
            <w:r w:rsidRPr="00E84A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84A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 общего образ</w:t>
            </w:r>
            <w:r w:rsidRPr="00E84A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84A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 РФ"</w:t>
            </w:r>
          </w:p>
        </w:tc>
        <w:tc>
          <w:tcPr>
            <w:tcW w:w="306" w:type="dxa"/>
            <w:shd w:val="clear" w:color="000000" w:fill="FFFFFF"/>
            <w:vAlign w:val="center"/>
          </w:tcPr>
          <w:p w:rsidR="000470B0" w:rsidRPr="00702087" w:rsidRDefault="000470B0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0470B0" w:rsidRPr="00702087" w:rsidRDefault="000470B0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0470B0" w:rsidRPr="00702087" w:rsidRDefault="000470B0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0470B0" w:rsidRPr="00702087" w:rsidRDefault="000470B0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782A" w:rsidRPr="004E53B1" w:rsidTr="00F7594E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25782A" w:rsidRPr="001B6C6B" w:rsidRDefault="0025782A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shd w:val="clear" w:color="FFFFCC" w:fill="FFFFFF"/>
            <w:vAlign w:val="center"/>
          </w:tcPr>
          <w:p w:rsidR="0025782A" w:rsidRDefault="002578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Вохминова Ульяна Але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сандровна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25782A" w:rsidRDefault="002578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18.04.1984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25782A" w:rsidRDefault="002578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учитель-логопед (</w:t>
            </w:r>
            <w:proofErr w:type="gramStart"/>
            <w:r w:rsidRPr="002578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2578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25782A" w:rsidRDefault="002578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25782A" w:rsidRDefault="002578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25782A" w:rsidRDefault="002578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25782A" w:rsidRDefault="002578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25782A" w:rsidRDefault="002578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ФГБОУ ВО Армавирский государственный педагогический университет, </w:t>
            </w:r>
          </w:p>
          <w:p w:rsidR="0025782A" w:rsidRDefault="002578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782A" w:rsidRDefault="002578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ЧОУ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"Ю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Университет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ИУБиП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25782A" w:rsidRDefault="002578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  <w:p w:rsidR="0025782A" w:rsidRDefault="002578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782A" w:rsidRDefault="002578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782A" w:rsidRDefault="002578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782A" w:rsidRDefault="002578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2018 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25782A" w:rsidRDefault="0025782A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102324 6108188</w:t>
            </w:r>
          </w:p>
          <w:p w:rsidR="0025782A" w:rsidRDefault="0025782A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25782A" w:rsidRDefault="0025782A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25782A" w:rsidRDefault="0025782A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25782A" w:rsidRDefault="0025782A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612406985498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5782A" w:rsidRDefault="002578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</w:t>
            </w:r>
          </w:p>
          <w:p w:rsidR="0025782A" w:rsidRDefault="002578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782A" w:rsidRDefault="002578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782A" w:rsidRDefault="002578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782A" w:rsidRDefault="002578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вание. 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питатель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25782A" w:rsidRDefault="002578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Специальное (дефектол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гическое) образование</w:t>
            </w:r>
          </w:p>
          <w:p w:rsidR="0025782A" w:rsidRDefault="002578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782A" w:rsidRDefault="002578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782A" w:rsidRDefault="002578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"Педагогич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вание"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25782A" w:rsidRDefault="002578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кат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гории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25782A" w:rsidRDefault="002578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782A" w:rsidRDefault="002578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25782A" w:rsidRDefault="0025782A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25782A" w:rsidRDefault="0025782A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  <w:vAlign w:val="center"/>
          </w:tcPr>
          <w:p w:rsidR="0025782A" w:rsidRDefault="0025782A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25782A" w:rsidRPr="00E84A9F" w:rsidRDefault="0025782A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25782A" w:rsidRPr="00702087" w:rsidRDefault="0025782A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25782A" w:rsidRPr="00702087" w:rsidRDefault="0025782A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25782A" w:rsidRPr="00702087" w:rsidRDefault="0025782A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25782A" w:rsidRPr="00702087" w:rsidRDefault="0025782A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173D2" w:rsidRPr="004E53B1" w:rsidTr="00F7594E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3173D2" w:rsidRPr="001B6C6B" w:rsidRDefault="003173D2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shd w:val="clear" w:color="FFFFCC" w:fill="FFFFFF"/>
            <w:vAlign w:val="center"/>
          </w:tcPr>
          <w:p w:rsidR="003173D2" w:rsidRPr="00702087" w:rsidRDefault="0079371E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7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Харченко Любовь Михайловна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3173D2" w:rsidRPr="00702087" w:rsidRDefault="0079371E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05.10.1973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53398A" w:rsidRDefault="0079371E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дитель</w:t>
            </w:r>
            <w:r w:rsidR="00601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3173D2" w:rsidRPr="00702087" w:rsidRDefault="00601AAD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(основная)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3173D2" w:rsidRPr="00702087" w:rsidRDefault="003173D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3173D2" w:rsidRPr="00702087" w:rsidRDefault="003173D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3173D2" w:rsidRPr="00702087" w:rsidRDefault="0079371E" w:rsidP="00601A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</w:t>
            </w:r>
            <w:r w:rsidR="00601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3173D2" w:rsidRPr="00702087" w:rsidRDefault="0079371E" w:rsidP="000E68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E68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79371E" w:rsidRDefault="00784AF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сиональное</w:t>
            </w:r>
            <w:r w:rsidR="00601AAD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="0079371E"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Усть-Лабинское</w:t>
            </w:r>
            <w:proofErr w:type="spellEnd"/>
            <w:r w:rsidR="0079371E"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педагогическое училище,</w:t>
            </w:r>
          </w:p>
          <w:p w:rsidR="0079371E" w:rsidRDefault="0079371E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73D2" w:rsidRPr="00702087" w:rsidRDefault="0079371E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</w:t>
            </w:r>
            <w:proofErr w:type="spellEnd"/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г. См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ленск, профе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D47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сиональная переподготовка 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Музыка; теория и методика преп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давания в сфере дошкольного образования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3173D2" w:rsidRDefault="0079371E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1997,</w:t>
            </w:r>
          </w:p>
          <w:p w:rsidR="0079371E" w:rsidRDefault="0079371E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371E" w:rsidRPr="00702087" w:rsidRDefault="00D47B7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3173D2" w:rsidRDefault="00D47B75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УТ-1 512669</w:t>
            </w:r>
          </w:p>
          <w:p w:rsidR="00D47B75" w:rsidRDefault="00D47B75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D47B75" w:rsidRPr="00702087" w:rsidRDefault="00D47B7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000000036368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3173D2" w:rsidRDefault="0079371E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в дошкол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учре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дениях, воспитатель логопедич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группы</w:t>
            </w:r>
          </w:p>
          <w:p w:rsidR="0079371E" w:rsidRDefault="0079371E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371E" w:rsidRPr="00702087" w:rsidRDefault="0079371E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Воспитатель (Музыкал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руков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дитель)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D47B75" w:rsidRDefault="00D47B7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образование,</w:t>
            </w:r>
          </w:p>
          <w:p w:rsidR="00D47B75" w:rsidRDefault="00D47B7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73D2" w:rsidRPr="00702087" w:rsidRDefault="00D47B7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Музыка; теория и методика преподав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в сфере дошкольного образования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3173D2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3173D2" w:rsidRPr="00702087" w:rsidRDefault="00F5378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 МОН и МП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31.03.2021 г. №924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3D2" w:rsidRDefault="004858EB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1981" w:rsidRDefault="005B1981" w:rsidP="005B198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858EB" w:rsidRDefault="004858EB" w:rsidP="004858EB">
            <w:pPr>
              <w:spacing w:after="0" w:line="24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5B1981" w:rsidRPr="00BA64A4" w:rsidRDefault="005B1981" w:rsidP="005B19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г. См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ленск</w:t>
            </w:r>
          </w:p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3173D2" w:rsidRPr="00702087" w:rsidRDefault="003173D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  <w:vAlign w:val="center"/>
          </w:tcPr>
          <w:p w:rsidR="003173D2" w:rsidRPr="00702087" w:rsidRDefault="003173D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3173D2" w:rsidRPr="00702087" w:rsidRDefault="003173D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3173D2" w:rsidRPr="00702087" w:rsidRDefault="003173D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3173D2" w:rsidRPr="00702087" w:rsidRDefault="003173D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3173D2" w:rsidRPr="00702087" w:rsidRDefault="003173D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173D2" w:rsidRPr="00702087" w:rsidRDefault="003173D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1981" w:rsidRPr="004E53B1" w:rsidTr="00F7594E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5B1981" w:rsidRPr="001B6C6B" w:rsidRDefault="005B1981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shd w:val="clear" w:color="FFFFCC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Лавренов Сергей Ан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тольевич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07.06.1972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4D113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инструктор 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ФК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(основная)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5B1981" w:rsidRDefault="00601AAD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17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Доне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кий факультет Днепропетро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государс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венного инстит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та физической культуры и спорта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1994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B1981" w:rsidRPr="00C154D6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КН № 002453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"Преподав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 физич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культ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ры. Тренер"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вие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5B1981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1981" w:rsidRDefault="005B1981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4858EB" w:rsidRPr="00485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  <w:p w:rsidR="005B1981" w:rsidRDefault="005B1981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1981" w:rsidRDefault="005B1981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1981" w:rsidRDefault="005B1981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1981" w:rsidRDefault="005B1981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1981" w:rsidRDefault="005B1981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1981" w:rsidRPr="00702087" w:rsidRDefault="005B1981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5B1981" w:rsidRDefault="004858EB" w:rsidP="00E7429D">
            <w:pPr>
              <w:spacing w:after="0" w:line="24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lastRenderedPageBreak/>
              <w:t>НОЧУ ДПО "Краснодарский 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ный институт дополнительного 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lastRenderedPageBreak/>
              <w:t>образования"</w:t>
            </w:r>
          </w:p>
          <w:p w:rsidR="004858EB" w:rsidRPr="004858EB" w:rsidRDefault="004858EB" w:rsidP="00E7429D">
            <w:pPr>
              <w:spacing w:after="0" w:line="24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  <w:p w:rsidR="005B1981" w:rsidRPr="00702087" w:rsidRDefault="005B1981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  <w:vAlign w:val="center"/>
          </w:tcPr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5B1981" w:rsidRPr="00702087" w:rsidRDefault="005B1981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154D6" w:rsidRPr="004E53B1" w:rsidTr="00F7594E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C154D6" w:rsidRPr="001B6C6B" w:rsidRDefault="00C154D6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shd w:val="clear" w:color="FFFFCC" w:fill="FFFFFF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Чепрасова Людмила Викторовна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18.08.1977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г-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психолог (основная)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C154D6" w:rsidRDefault="00600F7A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C154D6" w:rsidRDefault="00C154D6" w:rsidP="000033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0033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601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Росто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 государс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венный  педаг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гический униве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ситет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154D6" w:rsidRP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диплом ДВС 0809433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 дошк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льной пед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гогики и психологии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"Педагог-психолог для работы с детьми дошкольного и младшего возраста"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154D6" w:rsidRP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МП 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№5856от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2.2020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154D6" w:rsidRPr="00C154D6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154D6" w:rsidRPr="00702087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  <w:vAlign w:val="center"/>
          </w:tcPr>
          <w:p w:rsidR="00C154D6" w:rsidRPr="00702087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C154D6" w:rsidRPr="00702087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154D6" w:rsidRPr="00702087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154D6" w:rsidRPr="00702087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C154D6" w:rsidRPr="00702087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C154D6" w:rsidRPr="00702087" w:rsidRDefault="00C154D6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23B3" w:rsidRPr="004E53B1" w:rsidTr="00F7594E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3B3" w:rsidRPr="001B6C6B" w:rsidRDefault="00D623B3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Аникаева Наталья Владимиро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10.05.1979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3B3" w:rsidRDefault="00D623B3" w:rsidP="00E03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7D6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Куба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 государс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венный униве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ситет,</w:t>
            </w:r>
          </w:p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 дополн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тельного образ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вания 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Красн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FEF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2003, </w:t>
            </w:r>
          </w:p>
          <w:p w:rsidR="00854FEF" w:rsidRDefault="00854FEF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FEF" w:rsidRDefault="00854FEF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131" w:rsidRDefault="00D623B3" w:rsidP="004D1131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ВСБ № 0284495,</w:t>
            </w:r>
          </w:p>
          <w:p w:rsidR="004D1131" w:rsidRDefault="004D1131" w:rsidP="004D1131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D623B3" w:rsidRPr="00C154D6" w:rsidRDefault="00D623B3" w:rsidP="004D1131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231200010044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215" w:rsidRDefault="00D623B3" w:rsidP="009C52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 преподав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9C5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</w:t>
            </w:r>
          </w:p>
          <w:p w:rsidR="00A42A05" w:rsidRDefault="00D623B3" w:rsidP="009C52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и психол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гия дошк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3B3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"Психол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гия"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B3" w:rsidRDefault="0053398A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B3" w:rsidRDefault="00D623B3" w:rsidP="005339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3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 МОН и МП № </w:t>
            </w:r>
            <w:r w:rsidR="0053398A" w:rsidRPr="00533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 от 31.03.21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B3" w:rsidRPr="00702087" w:rsidRDefault="00D623B3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B3" w:rsidRPr="00702087" w:rsidRDefault="00D623B3" w:rsidP="00E74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B3" w:rsidRPr="00702087" w:rsidRDefault="00D623B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09B4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1B6C6B" w:rsidRDefault="00B509B4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Быченко Наталья Викторовна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13.11.1968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003352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784AF1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сиональное, </w:t>
            </w:r>
            <w:proofErr w:type="spellStart"/>
            <w:r w:rsidR="00B509B4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Туапсинскоре</w:t>
            </w:r>
            <w:proofErr w:type="spellEnd"/>
            <w:r w:rsidR="00B509B4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педагогическое училище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ЛТ № 487541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в дошкол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учре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дениях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"Дошкольное воспитание"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 МОН </w:t>
            </w:r>
          </w:p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4435 от 01.11.2019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09B4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1B6C6B" w:rsidRDefault="00B509B4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Колпакова Галина Бор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14.08.1961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784AF1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сиональное, </w:t>
            </w:r>
            <w:r w:rsidR="00B509B4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Краснодарское педагогическое училище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Д № 002721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в дошкол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учре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дениях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"Воспитание в дошкол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учре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дениях"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и МП № 4435 от 01.11.2019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09B4" w:rsidRPr="004E53B1" w:rsidTr="00B509B4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1B6C6B" w:rsidRDefault="00B509B4" w:rsidP="001B6C6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Рудская Ирина Ник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лаевна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14.09.1976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784AF1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сиональное, </w:t>
            </w:r>
            <w:proofErr w:type="spellStart"/>
            <w:r w:rsidR="00B5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Усть-Л</w:t>
            </w:r>
            <w:r w:rsidR="00B509B4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абинский</w:t>
            </w:r>
            <w:proofErr w:type="spellEnd"/>
            <w:r w:rsidR="00B509B4"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социально-педагогический  колледж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C154D6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5031172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детей д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школьного возраста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"Дошкольное образование"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6075DB" w:rsidP="006075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МОНМП  от 27.12.2022 №3385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B509B4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B4" w:rsidRPr="00702087" w:rsidRDefault="00B509B4" w:rsidP="008222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00F7A" w:rsidRPr="00DE001E" w:rsidRDefault="00600F7A" w:rsidP="00DE001E">
      <w:pPr>
        <w:spacing w:after="0"/>
        <w:ind w:left="709"/>
        <w:rPr>
          <w:rFonts w:ascii="Times New Roman" w:hAnsi="Times New Roman" w:cs="Times New Roman"/>
        </w:rPr>
      </w:pPr>
    </w:p>
    <w:sectPr w:rsidR="00600F7A" w:rsidRPr="00DE001E" w:rsidSect="00600F7A">
      <w:pgSz w:w="16838" w:h="11906" w:orient="landscape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1A54"/>
    <w:multiLevelType w:val="hybridMultilevel"/>
    <w:tmpl w:val="5E30E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606BE"/>
    <w:multiLevelType w:val="hybridMultilevel"/>
    <w:tmpl w:val="A784E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54813"/>
    <w:multiLevelType w:val="hybridMultilevel"/>
    <w:tmpl w:val="A784E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80541"/>
    <w:multiLevelType w:val="hybridMultilevel"/>
    <w:tmpl w:val="8F82DAF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450300"/>
    <w:rsid w:val="00003352"/>
    <w:rsid w:val="000470B0"/>
    <w:rsid w:val="0005431B"/>
    <w:rsid w:val="000E683C"/>
    <w:rsid w:val="00115A8D"/>
    <w:rsid w:val="001B2AEE"/>
    <w:rsid w:val="001B6C6B"/>
    <w:rsid w:val="001F30D8"/>
    <w:rsid w:val="001F3D96"/>
    <w:rsid w:val="0020381B"/>
    <w:rsid w:val="00215D3E"/>
    <w:rsid w:val="002259DF"/>
    <w:rsid w:val="0025782A"/>
    <w:rsid w:val="002614A9"/>
    <w:rsid w:val="002661D7"/>
    <w:rsid w:val="00293AC8"/>
    <w:rsid w:val="002A371D"/>
    <w:rsid w:val="002D6393"/>
    <w:rsid w:val="003173D2"/>
    <w:rsid w:val="00356E17"/>
    <w:rsid w:val="00380F89"/>
    <w:rsid w:val="0039642A"/>
    <w:rsid w:val="00396B59"/>
    <w:rsid w:val="003A5954"/>
    <w:rsid w:val="003F0F6A"/>
    <w:rsid w:val="00433CE5"/>
    <w:rsid w:val="00450300"/>
    <w:rsid w:val="004858EB"/>
    <w:rsid w:val="004D1131"/>
    <w:rsid w:val="004D38B7"/>
    <w:rsid w:val="004E53B1"/>
    <w:rsid w:val="004F15D6"/>
    <w:rsid w:val="00506188"/>
    <w:rsid w:val="00517068"/>
    <w:rsid w:val="00525F2D"/>
    <w:rsid w:val="0053076C"/>
    <w:rsid w:val="0053398A"/>
    <w:rsid w:val="005509FB"/>
    <w:rsid w:val="00585DC3"/>
    <w:rsid w:val="005B1981"/>
    <w:rsid w:val="005D2ECE"/>
    <w:rsid w:val="005D4215"/>
    <w:rsid w:val="005D5DFE"/>
    <w:rsid w:val="00600F7A"/>
    <w:rsid w:val="00601AAD"/>
    <w:rsid w:val="006075DB"/>
    <w:rsid w:val="006667E0"/>
    <w:rsid w:val="006E2246"/>
    <w:rsid w:val="006E76EE"/>
    <w:rsid w:val="00702087"/>
    <w:rsid w:val="00703D1E"/>
    <w:rsid w:val="0072423F"/>
    <w:rsid w:val="00781D63"/>
    <w:rsid w:val="00782E97"/>
    <w:rsid w:val="00784AF1"/>
    <w:rsid w:val="0079371E"/>
    <w:rsid w:val="007B6EF7"/>
    <w:rsid w:val="007D45FC"/>
    <w:rsid w:val="007D59AE"/>
    <w:rsid w:val="007D6293"/>
    <w:rsid w:val="007E0670"/>
    <w:rsid w:val="007E1E9D"/>
    <w:rsid w:val="00817009"/>
    <w:rsid w:val="00822268"/>
    <w:rsid w:val="00840F0D"/>
    <w:rsid w:val="00854FEF"/>
    <w:rsid w:val="0086293C"/>
    <w:rsid w:val="00882D6C"/>
    <w:rsid w:val="008B25F7"/>
    <w:rsid w:val="008E53F9"/>
    <w:rsid w:val="008E7470"/>
    <w:rsid w:val="008F180C"/>
    <w:rsid w:val="008F341A"/>
    <w:rsid w:val="00947B3F"/>
    <w:rsid w:val="00956A45"/>
    <w:rsid w:val="009B2F24"/>
    <w:rsid w:val="009C5215"/>
    <w:rsid w:val="009D49CB"/>
    <w:rsid w:val="00A157A4"/>
    <w:rsid w:val="00A23C2B"/>
    <w:rsid w:val="00A42A05"/>
    <w:rsid w:val="00AC351B"/>
    <w:rsid w:val="00AE117D"/>
    <w:rsid w:val="00B40E88"/>
    <w:rsid w:val="00B509B4"/>
    <w:rsid w:val="00B8410D"/>
    <w:rsid w:val="00B92D1F"/>
    <w:rsid w:val="00B953E1"/>
    <w:rsid w:val="00BA44DD"/>
    <w:rsid w:val="00BA64A4"/>
    <w:rsid w:val="00BF2061"/>
    <w:rsid w:val="00C154D6"/>
    <w:rsid w:val="00C47C48"/>
    <w:rsid w:val="00C51F12"/>
    <w:rsid w:val="00CD6502"/>
    <w:rsid w:val="00CE0847"/>
    <w:rsid w:val="00D30B21"/>
    <w:rsid w:val="00D40E66"/>
    <w:rsid w:val="00D47B75"/>
    <w:rsid w:val="00D623B3"/>
    <w:rsid w:val="00D63415"/>
    <w:rsid w:val="00D723FA"/>
    <w:rsid w:val="00DE001E"/>
    <w:rsid w:val="00E03D77"/>
    <w:rsid w:val="00E7429D"/>
    <w:rsid w:val="00E76B95"/>
    <w:rsid w:val="00E84A9F"/>
    <w:rsid w:val="00E97C53"/>
    <w:rsid w:val="00EB4F1E"/>
    <w:rsid w:val="00EB6912"/>
    <w:rsid w:val="00EC46D2"/>
    <w:rsid w:val="00EE2855"/>
    <w:rsid w:val="00EF60EB"/>
    <w:rsid w:val="00F04C5B"/>
    <w:rsid w:val="00F26D28"/>
    <w:rsid w:val="00F53786"/>
    <w:rsid w:val="00F7594E"/>
    <w:rsid w:val="00F84859"/>
    <w:rsid w:val="00F9009F"/>
    <w:rsid w:val="00FA1FEA"/>
    <w:rsid w:val="00FD1FD5"/>
    <w:rsid w:val="00FE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50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15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7GJwqN43WixS4t78LtwcH1wGQSY=</DigestValue>
    </Reference>
    <Reference URI="#idOfficeObject" Type="http://www.w3.org/2000/09/xmldsig#Object">
      <DigestMethod Algorithm="http://www.w3.org/2000/09/xmldsig#sha1"/>
      <DigestValue>5UIK0OWt3Qul9zGXHDwTYK4T0q8=</DigestValue>
    </Reference>
  </SignedInfo>
  <SignatureValue>
    V5ROdkz43s/0vj28aRYDd2eb2dCoHIT/4FxeNjqQvmDJc31soHWyFCGeyiuMZxOQrjFQpsk9
    pW4VHPOmJwuMGCC4bvEvh1ngdoe4vaO2en2bEWZ4h3XXZsVFjeac+pOx3hWAS9Biwly71yZw
    l0IPFAhU/poS8z23hGf4iw0LZxA=
  </SignatureValue>
  <KeyInfo>
    <KeyValue>
      <RSAKeyValue>
        <Modulus>
            sEhH3Feit+6BhCJ9m6Ow9tWAWSKPu6YOrAOieN7hCIjreAbIzBPpzQGW4Ezul34RClrGg4qs
            AkuvOBTmaE6BK7KqIBCUYoGhImx7o8ZCEatUkuRNe2j9ufu2a0sD8/Ar+L4/tdDCoL/bjLtN
            J0rCDrgOHzPuSNh9GE/gqpHV4Qs=
          </Modulus>
        <Exponent>AQAB</Exponent>
      </RSAKeyValue>
    </KeyValue>
    <X509Data>
      <X509Certificate>
          MIICmjCCAgOgAwIBAgIQOF3atvDQHpRNNufkc0pXmjANBgkqhkiG9w0BAQUFADBDMUEwPwYD
          VQQDHjgEGgRDBEAEMQQwBD0EPgQyBDAAIAQQBEgEMAAgBBAEMQQ0BEMEOwRFBDAEOwQ4BDoE
          PgQyBD0EMDAeFw0yMDEyMzEyMTAwMDBaFw0yNjEyMzEyMTAwMDBaMEMxQTA/BgNVBAMeOAQa
          BEMEQAQxBDAEPQQ+BDIEMAAgBBAESAQwACAEEAQxBDQEQwQ7BEUEMAQ7BDgEOgQ+BDIEPQQw
          MIGfMA0GCSqGSIb3DQEBAQUAA4GNADCBiQKBgQCwSEfcV6K37oGEIn2bo7D21YBZIo+7pg6s
          A6J43uEIiOt4BsjME+nNAZbgTO6XfhEKWsaDiqwCS684FOZoToErsqogEJRigaEibHujxkIR
          q1SS5E17aP25+7ZrSwPz8Cv4vj+10MKgv9uMu00nSsIOuA4fM+5I2H0YT+CqkdXhCwIDAQAB
          o4GOMIGLMBMGA1UdJQQMMAoGCCsGAQUFBwMDMHQGA1UdAQRtMGuAELZ3hJwl/JqrgkMvNlSg
          oAehRTBDMUEwPwYDVQQDHjgEGgRDBEAEMQQwBD0EPgQyBDAAIAQQBEgEMAAgBBAEMQQ0BEME
          OwRFBDAEOwQ4BDoEPgQyBD0EMIIQOF3atvDQHpRNNufkc0pXmjANBgkqhkiG9w0BAQUFAAOB
          gQBbLy7xCmEIaGXJh9KIzGsM1SZaYdAO4wyCHLIsvzXLa4D+FmW9d4XHPHlMSCpUjyN1lH/r
          NpePt084Nhs4zMhwJIHpoFutgxUafOABOdl4Aarxv+at9mVQoUIkopgKzHSulKQepZgkhLqo
          pRQHrhPmJmJ1Y8WBoy7xqbBq0cNrmQ==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wYx2gd+tO0DqoHHSyG8C3rbwcZQ=</DigestValue>
      </Reference>
      <Reference URI="/word/fontTable.xml?ContentType=application/vnd.openxmlformats-officedocument.wordprocessingml.fontTable+xml">
        <DigestMethod Algorithm="http://www.w3.org/2000/09/xmldsig#sha1"/>
        <DigestValue>pPp5z8gFkeWGhuIHcPoljKAoElA=</DigestValue>
      </Reference>
      <Reference URI="/word/numbering.xml?ContentType=application/vnd.openxmlformats-officedocument.wordprocessingml.numbering+xml">
        <DigestMethod Algorithm="http://www.w3.org/2000/09/xmldsig#sha1"/>
        <DigestValue>TZMxRwbD9UNbLv/6Ksr9xV0m2rA=</DigestValue>
      </Reference>
      <Reference URI="/word/settings.xml?ContentType=application/vnd.openxmlformats-officedocument.wordprocessingml.settings+xml">
        <DigestMethod Algorithm="http://www.w3.org/2000/09/xmldsig#sha1"/>
        <DigestValue>wir4PG21S70DRCbBYJY+jpzB+3M=</DigestValue>
      </Reference>
      <Reference URI="/word/styles.xml?ContentType=application/vnd.openxmlformats-officedocument.wordprocessingml.styles+xml">
        <DigestMethod Algorithm="http://www.w3.org/2000/09/xmldsig#sha1"/>
        <DigestValue>3jnj4S/HbZEl7tX7WFS0/Tvm7qQ=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60zc1WV9pHN55K0RgsvB9f5dyNI=</DigestValue>
      </Reference>
    </Manifest>
    <SignatureProperties>
      <SignatureProperty Id="idSignatureTime" Target="#idPackageSignature">
        <mdssi:SignatureTime>
          <mdssi:Format>YYYY-MM-DDThh:mm:ssTZD</mdssi:Format>
          <mdssi:Value>2023-02-14T08:08:30Z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утверджаю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Элла</cp:lastModifiedBy>
  <cp:revision>2</cp:revision>
  <cp:lastPrinted>2022-09-13T06:05:00Z</cp:lastPrinted>
  <dcterms:created xsi:type="dcterms:W3CDTF">2023-02-13T14:29:00Z</dcterms:created>
  <dcterms:modified xsi:type="dcterms:W3CDTF">2023-02-13T14:29:00Z</dcterms:modified>
</cp:coreProperties>
</file>