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8DD" w:rsidRDefault="002838DD" w:rsidP="002838DD">
      <w:pPr>
        <w:rPr>
          <w:sz w:val="22"/>
          <w:szCs w:val="22"/>
        </w:rPr>
      </w:pPr>
      <w:r>
        <w:rPr>
          <w:sz w:val="22"/>
          <w:szCs w:val="22"/>
        </w:rPr>
        <w:t>Согласовано: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Утверждаю:</w:t>
      </w:r>
    </w:p>
    <w:p w:rsidR="002838DD" w:rsidRDefault="002838DD" w:rsidP="002838DD">
      <w:pPr>
        <w:rPr>
          <w:sz w:val="22"/>
          <w:szCs w:val="22"/>
        </w:rPr>
      </w:pPr>
      <w:r>
        <w:rPr>
          <w:sz w:val="22"/>
          <w:szCs w:val="22"/>
        </w:rPr>
        <w:t>Председатель ПК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Заведующий МАДОУ </w:t>
      </w:r>
      <w:proofErr w:type="spellStart"/>
      <w:r>
        <w:rPr>
          <w:sz w:val="22"/>
          <w:szCs w:val="22"/>
        </w:rPr>
        <w:t>ЦРР-д</w:t>
      </w:r>
      <w:proofErr w:type="spellEnd"/>
      <w:r>
        <w:rPr>
          <w:sz w:val="22"/>
          <w:szCs w:val="22"/>
        </w:rPr>
        <w:t>/с № 14</w:t>
      </w:r>
    </w:p>
    <w:p w:rsidR="002838DD" w:rsidRDefault="002838DD" w:rsidP="002838DD">
      <w:pPr>
        <w:tabs>
          <w:tab w:val="left" w:pos="5712"/>
        </w:tabs>
        <w:rPr>
          <w:sz w:val="22"/>
          <w:szCs w:val="22"/>
        </w:rPr>
      </w:pPr>
      <w:r>
        <w:rPr>
          <w:sz w:val="22"/>
          <w:szCs w:val="22"/>
        </w:rPr>
        <w:t xml:space="preserve">___________Л.В. </w:t>
      </w:r>
      <w:proofErr w:type="spellStart"/>
      <w:r>
        <w:rPr>
          <w:sz w:val="22"/>
          <w:szCs w:val="22"/>
        </w:rPr>
        <w:t>Чепрасова</w:t>
      </w:r>
      <w:proofErr w:type="spellEnd"/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______________Л.Д.Ландарь</w:t>
      </w:r>
      <w:proofErr w:type="spellEnd"/>
    </w:p>
    <w:p w:rsidR="002838DD" w:rsidRDefault="002838DD" w:rsidP="002838DD">
      <w:pPr>
        <w:tabs>
          <w:tab w:val="left" w:pos="5712"/>
        </w:tabs>
        <w:rPr>
          <w:sz w:val="22"/>
          <w:szCs w:val="22"/>
        </w:rPr>
      </w:pPr>
      <w:r>
        <w:rPr>
          <w:sz w:val="22"/>
          <w:szCs w:val="22"/>
        </w:rPr>
        <w:t xml:space="preserve">«__»_________20__г.                                </w:t>
      </w:r>
      <w:r>
        <w:rPr>
          <w:sz w:val="22"/>
          <w:szCs w:val="22"/>
        </w:rPr>
        <w:tab/>
        <w:t>«__»___________20__г.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2838DD" w:rsidRDefault="002838DD" w:rsidP="002838DD">
      <w:pPr>
        <w:tabs>
          <w:tab w:val="left" w:pos="571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2838DD" w:rsidRDefault="002838DD" w:rsidP="002838DD">
      <w:pPr>
        <w:tabs>
          <w:tab w:val="left" w:pos="5712"/>
        </w:tabs>
        <w:rPr>
          <w:sz w:val="22"/>
          <w:szCs w:val="22"/>
        </w:rPr>
      </w:pPr>
    </w:p>
    <w:p w:rsidR="002838DD" w:rsidRPr="00407F2D" w:rsidRDefault="002838DD" w:rsidP="002838DD">
      <w:pPr>
        <w:ind w:left="-12" w:firstLine="720"/>
        <w:jc w:val="center"/>
        <w:rPr>
          <w:b/>
          <w:i/>
          <w:sz w:val="28"/>
          <w:szCs w:val="28"/>
        </w:rPr>
      </w:pPr>
      <w:r w:rsidRPr="00407F2D">
        <w:rPr>
          <w:b/>
          <w:i/>
          <w:sz w:val="28"/>
          <w:szCs w:val="28"/>
        </w:rPr>
        <w:t>ИНСТРУКЦИЯ</w:t>
      </w:r>
      <w:r w:rsidR="002753BE">
        <w:rPr>
          <w:b/>
          <w:i/>
          <w:sz w:val="28"/>
          <w:szCs w:val="28"/>
        </w:rPr>
        <w:t xml:space="preserve"> № 51</w:t>
      </w:r>
    </w:p>
    <w:p w:rsidR="002838DD" w:rsidRPr="00407F2D" w:rsidRDefault="002838DD" w:rsidP="002838DD">
      <w:pPr>
        <w:ind w:left="540"/>
        <w:jc w:val="center"/>
        <w:rPr>
          <w:b/>
          <w:i/>
          <w:sz w:val="28"/>
          <w:szCs w:val="28"/>
        </w:rPr>
      </w:pPr>
      <w:r w:rsidRPr="00407F2D">
        <w:rPr>
          <w:b/>
          <w:i/>
          <w:sz w:val="28"/>
          <w:szCs w:val="28"/>
        </w:rPr>
        <w:t>по охране труда при работе на высоте</w:t>
      </w:r>
    </w:p>
    <w:p w:rsidR="002838DD" w:rsidRPr="00AB7A44" w:rsidRDefault="002838DD" w:rsidP="002838DD">
      <w:pPr>
        <w:ind w:left="540"/>
        <w:jc w:val="both"/>
        <w:rPr>
          <w:sz w:val="28"/>
          <w:szCs w:val="28"/>
        </w:rPr>
      </w:pPr>
    </w:p>
    <w:p w:rsidR="002838DD" w:rsidRPr="00407F2D" w:rsidRDefault="002838DD" w:rsidP="00407F2D">
      <w:pPr>
        <w:ind w:left="180" w:hanging="180"/>
        <w:rPr>
          <w:b/>
        </w:rPr>
      </w:pPr>
      <w:r w:rsidRPr="00407F2D">
        <w:rPr>
          <w:b/>
        </w:rPr>
        <w:t xml:space="preserve">1.ОБЩИЕ ТРЕБОВАНИЯ </w:t>
      </w:r>
    </w:p>
    <w:p w:rsidR="002838DD" w:rsidRPr="00407F2D" w:rsidRDefault="002838DD" w:rsidP="002838DD">
      <w:pPr>
        <w:ind w:left="180" w:hanging="180"/>
        <w:jc w:val="both"/>
      </w:pPr>
      <w:r w:rsidRPr="00407F2D">
        <w:t xml:space="preserve">1.1.Работаим на высоте считаются все работы, которые выполняются на высоте от 1,5 до 5м от поверхности грунта, перекрытия или рабочего настила, над которым производятся работы с монтажных приспособлений или непосредственно с элементов конструкций, оборудования, машин и механизмов, при их эксплуатации, монтаже и ремонте. </w:t>
      </w:r>
    </w:p>
    <w:p w:rsidR="002838DD" w:rsidRPr="00407F2D" w:rsidRDefault="002838DD" w:rsidP="002838DD">
      <w:pPr>
        <w:ind w:left="180" w:hanging="180"/>
        <w:jc w:val="both"/>
      </w:pPr>
      <w:r w:rsidRPr="00407F2D">
        <w:t>1.2.К работам на высоте допускаются лица</w:t>
      </w:r>
      <w:proofErr w:type="gramStart"/>
      <w:r w:rsidRPr="00407F2D">
        <w:t>.</w:t>
      </w:r>
      <w:proofErr w:type="gramEnd"/>
      <w:r w:rsidRPr="00407F2D">
        <w:t xml:space="preserve"> </w:t>
      </w:r>
      <w:proofErr w:type="gramStart"/>
      <w:r w:rsidRPr="00407F2D">
        <w:t>д</w:t>
      </w:r>
      <w:proofErr w:type="gramEnd"/>
      <w:r w:rsidRPr="00407F2D">
        <w:t>остигшие 18лет, имеющие медицинское заключение о допуске к работам на высоте, прошедшие обучение и инструктаж по технике безопасности и получившие допуск к самостоятельной работе.</w:t>
      </w:r>
    </w:p>
    <w:p w:rsidR="002838DD" w:rsidRPr="00407F2D" w:rsidRDefault="002838DD" w:rsidP="002838DD">
      <w:pPr>
        <w:ind w:left="180" w:hanging="180"/>
        <w:jc w:val="both"/>
      </w:pPr>
      <w:r w:rsidRPr="00407F2D">
        <w:t>1.3.Работы на высоте должны выполняться со средств подмешивания (лесов, подмостей, настилов, площадок, телескопических вышек, подвесных люлек с лебедками, лестниц и других аналогичных вспомогательных устройств и приспособлений), обеспечивающих безопасные условия работы.</w:t>
      </w:r>
    </w:p>
    <w:p w:rsidR="002838DD" w:rsidRPr="00407F2D" w:rsidRDefault="002838DD" w:rsidP="002838DD">
      <w:pPr>
        <w:ind w:left="180" w:hanging="180"/>
        <w:jc w:val="both"/>
      </w:pPr>
      <w:r w:rsidRPr="00407F2D">
        <w:t xml:space="preserve">1.4.Все средства </w:t>
      </w:r>
      <w:proofErr w:type="spellStart"/>
      <w:r w:rsidRPr="00407F2D">
        <w:t>подмащивания</w:t>
      </w:r>
      <w:proofErr w:type="spellEnd"/>
      <w:r w:rsidRPr="00407F2D">
        <w:t>, применяемые для организации рабочих мест на высоте, должны находиться на учете, иметь инвентарные номера и таблички с указанием даты проведенных и очередных  испытаний.</w:t>
      </w:r>
    </w:p>
    <w:p w:rsidR="002838DD" w:rsidRPr="00407F2D" w:rsidRDefault="002838DD" w:rsidP="002838DD">
      <w:pPr>
        <w:ind w:left="180" w:hanging="180"/>
        <w:jc w:val="both"/>
      </w:pPr>
      <w:r w:rsidRPr="00407F2D">
        <w:tab/>
      </w:r>
      <w:r w:rsidRPr="00407F2D">
        <w:tab/>
        <w:t>Устройство  настила и работа на случайных подставках (ящиках, бочках и т.п.) ЗАПРЕЩАЕТСЯ.</w:t>
      </w:r>
    </w:p>
    <w:p w:rsidR="002838DD" w:rsidRPr="00407F2D" w:rsidRDefault="002838DD" w:rsidP="002838DD">
      <w:pPr>
        <w:ind w:left="180" w:hanging="180"/>
        <w:jc w:val="both"/>
      </w:pPr>
      <w:r w:rsidRPr="00407F2D">
        <w:t>1.5.</w:t>
      </w:r>
      <w:proofErr w:type="gramStart"/>
      <w:r w:rsidRPr="00407F2D">
        <w:t>Контроль за</w:t>
      </w:r>
      <w:proofErr w:type="gramEnd"/>
      <w:r w:rsidRPr="00407F2D">
        <w:t xml:space="preserve"> состоянием средств </w:t>
      </w:r>
      <w:proofErr w:type="spellStart"/>
      <w:r w:rsidRPr="00407F2D">
        <w:t>подмащивания</w:t>
      </w:r>
      <w:proofErr w:type="spellEnd"/>
      <w:r w:rsidRPr="00407F2D">
        <w:t xml:space="preserve"> должен осуществляться лицами из числа ИТР, которые назначаются распоряжением по предприятию.</w:t>
      </w:r>
    </w:p>
    <w:p w:rsidR="002838DD" w:rsidRPr="00407F2D" w:rsidRDefault="002838DD" w:rsidP="002838DD">
      <w:pPr>
        <w:ind w:left="180" w:hanging="180"/>
        <w:jc w:val="both"/>
      </w:pPr>
      <w:r w:rsidRPr="00407F2D">
        <w:t>1.6.Работники всех специальностей для выполнения даже кратковременных работ на высоте с лестниц должны обеспечиваться предохранительными поясами и, при необходимости, защитными касками.</w:t>
      </w:r>
    </w:p>
    <w:p w:rsidR="002838DD" w:rsidRPr="00407F2D" w:rsidRDefault="002838DD" w:rsidP="002838DD">
      <w:pPr>
        <w:ind w:left="180" w:hanging="180"/>
        <w:jc w:val="both"/>
      </w:pPr>
      <w:r w:rsidRPr="00407F2D">
        <w:tab/>
      </w:r>
      <w:r w:rsidRPr="00407F2D">
        <w:tab/>
        <w:t>Предохранительные пояса, выдаваемые рабочим, должны иметь бирки с отметкой об испытании.</w:t>
      </w:r>
    </w:p>
    <w:p w:rsidR="002838DD" w:rsidRPr="00407F2D" w:rsidRDefault="002838DD" w:rsidP="002838DD">
      <w:pPr>
        <w:ind w:left="180" w:hanging="180"/>
        <w:jc w:val="both"/>
      </w:pPr>
      <w:r w:rsidRPr="00407F2D">
        <w:t>1.7.Пользоваться неисправным предохранительным поясом или с просроченным сроком испытания ЗАПРЕЩАЕТСЯ.</w:t>
      </w:r>
    </w:p>
    <w:p w:rsidR="002838DD" w:rsidRPr="00407F2D" w:rsidRDefault="002838DD" w:rsidP="002838DD">
      <w:pPr>
        <w:ind w:left="180" w:hanging="180"/>
        <w:jc w:val="both"/>
      </w:pPr>
      <w:r w:rsidRPr="00407F2D">
        <w:t>1.8.Работа на высоте производится в дневное время.</w:t>
      </w:r>
    </w:p>
    <w:p w:rsidR="002838DD" w:rsidRPr="00407F2D" w:rsidRDefault="002838DD" w:rsidP="002838DD">
      <w:pPr>
        <w:ind w:left="180" w:hanging="180"/>
        <w:jc w:val="both"/>
      </w:pPr>
      <w:r w:rsidRPr="00407F2D">
        <w:tab/>
      </w:r>
      <w:r w:rsidRPr="00407F2D">
        <w:tab/>
        <w:t>В аварийных случаях (при устранении неполадок)</w:t>
      </w:r>
      <w:proofErr w:type="gramStart"/>
      <w:r w:rsidRPr="00407F2D">
        <w:t>.</w:t>
      </w:r>
      <w:proofErr w:type="gramEnd"/>
      <w:r w:rsidRPr="00407F2D">
        <w:t xml:space="preserve"> </w:t>
      </w:r>
      <w:proofErr w:type="gramStart"/>
      <w:r w:rsidRPr="00407F2D">
        <w:t>н</w:t>
      </w:r>
      <w:proofErr w:type="gramEnd"/>
      <w:r w:rsidRPr="00407F2D">
        <w:t>а основании приказа администрации, работы на высоте в ночное время производить разрешается с соблюдением всех правил безопасности под контролем ИТР. В ночное время место работы должно быть хорошо освещено.</w:t>
      </w:r>
    </w:p>
    <w:p w:rsidR="002838DD" w:rsidRPr="00407F2D" w:rsidRDefault="002838DD" w:rsidP="002838DD">
      <w:pPr>
        <w:ind w:left="180" w:hanging="180"/>
        <w:jc w:val="both"/>
      </w:pPr>
      <w:r w:rsidRPr="00407F2D">
        <w:t xml:space="preserve">1.9.В зимнее время,  при выполнении работ на открытом воздухе, средства </w:t>
      </w:r>
      <w:proofErr w:type="spellStart"/>
      <w:r w:rsidRPr="00407F2D">
        <w:t>подмащивания</w:t>
      </w:r>
      <w:proofErr w:type="spellEnd"/>
      <w:r w:rsidRPr="00407F2D">
        <w:t xml:space="preserve"> должны систематически  очищаться от снега и льда и посыпаться песком.</w:t>
      </w:r>
    </w:p>
    <w:p w:rsidR="002838DD" w:rsidRPr="00407F2D" w:rsidRDefault="002838DD" w:rsidP="002838DD">
      <w:pPr>
        <w:ind w:left="180" w:hanging="180"/>
        <w:jc w:val="both"/>
      </w:pPr>
      <w:r w:rsidRPr="00407F2D">
        <w:t xml:space="preserve">1.10.При силе ветра 6баллов (10-12 </w:t>
      </w:r>
      <w:proofErr w:type="spellStart"/>
      <w:r w:rsidRPr="00407F2D">
        <w:t>м\сек</w:t>
      </w:r>
      <w:proofErr w:type="spellEnd"/>
      <w:r w:rsidRPr="00407F2D">
        <w:t>) и более, при грозе, сильном снегопаде, гололедице работы на высоте на открытом воздухе не разрешаются.</w:t>
      </w:r>
    </w:p>
    <w:p w:rsidR="002838DD" w:rsidRPr="00407F2D" w:rsidRDefault="002838DD" w:rsidP="002838DD">
      <w:pPr>
        <w:ind w:left="180" w:hanging="180"/>
        <w:jc w:val="both"/>
      </w:pPr>
      <w:r w:rsidRPr="00407F2D">
        <w:t>1.11.Нельзя самовольно перестраивать  настилы, подмости и  ограждения.</w:t>
      </w:r>
    </w:p>
    <w:p w:rsidR="002838DD" w:rsidRPr="00407F2D" w:rsidRDefault="002838DD" w:rsidP="002838DD">
      <w:pPr>
        <w:ind w:left="180" w:hanging="180"/>
        <w:jc w:val="both"/>
      </w:pPr>
      <w:r w:rsidRPr="00407F2D">
        <w:t>1.12.Электропровода, расположенные ближе 5м от лестниц (подмостей), требуется оградить или обесточить на время выполнения работ.</w:t>
      </w:r>
    </w:p>
    <w:p w:rsidR="002838DD" w:rsidRPr="00407F2D" w:rsidRDefault="002838DD" w:rsidP="002838DD">
      <w:pPr>
        <w:ind w:left="180" w:hanging="180"/>
        <w:jc w:val="both"/>
      </w:pPr>
      <w:r w:rsidRPr="00407F2D">
        <w:t>1.13.Рабочие обязаны выполнять порученную работу, соблюдая требования охраны труда, изложенные в настоящей инструкции.</w:t>
      </w:r>
    </w:p>
    <w:p w:rsidR="002838DD" w:rsidRPr="00407F2D" w:rsidRDefault="002838DD" w:rsidP="002838DD">
      <w:pPr>
        <w:ind w:left="180" w:hanging="180"/>
        <w:jc w:val="both"/>
      </w:pPr>
      <w:r w:rsidRPr="00407F2D">
        <w:lastRenderedPageBreak/>
        <w:t xml:space="preserve">1.14.За нарушение требований инструкции, относящихся </w:t>
      </w:r>
      <w:proofErr w:type="gramStart"/>
      <w:r w:rsidRPr="00407F2D">
        <w:t>к</w:t>
      </w:r>
      <w:proofErr w:type="gramEnd"/>
      <w:r w:rsidRPr="00407F2D">
        <w:t xml:space="preserve"> выполняемой ими работы, рабочие несут ответственность в порядке, установленном Правилами внутреннего распорядка.</w:t>
      </w:r>
    </w:p>
    <w:p w:rsidR="002838DD" w:rsidRPr="00407F2D" w:rsidRDefault="002838DD" w:rsidP="002838DD">
      <w:pPr>
        <w:ind w:left="180" w:hanging="180"/>
        <w:jc w:val="center"/>
        <w:rPr>
          <w:b/>
        </w:rPr>
      </w:pPr>
      <w:r w:rsidRPr="00407F2D">
        <w:rPr>
          <w:b/>
        </w:rPr>
        <w:t>2.ТРЕБОВАНИЯ БЕЗОПАСНОСТИ ПЕРЕД НАЧАЛОМ РАБОТЫ</w:t>
      </w:r>
    </w:p>
    <w:p w:rsidR="002838DD" w:rsidRPr="00407F2D" w:rsidRDefault="002838DD" w:rsidP="002838DD">
      <w:pPr>
        <w:ind w:left="180" w:hanging="180"/>
        <w:jc w:val="both"/>
      </w:pPr>
      <w:r w:rsidRPr="00407F2D">
        <w:t>2.1.До начала работы необходимо:</w:t>
      </w:r>
    </w:p>
    <w:p w:rsidR="002838DD" w:rsidRPr="00407F2D" w:rsidRDefault="002838DD" w:rsidP="002838DD">
      <w:pPr>
        <w:numPr>
          <w:ilvl w:val="0"/>
          <w:numId w:val="1"/>
        </w:numPr>
        <w:jc w:val="both"/>
      </w:pPr>
      <w:r w:rsidRPr="00407F2D">
        <w:t>привести в порядок рабочую одежду; застегнуть обшлага рукавов и все пуговицы одежды;</w:t>
      </w:r>
    </w:p>
    <w:p w:rsidR="002838DD" w:rsidRPr="00407F2D" w:rsidRDefault="002838DD" w:rsidP="002838DD">
      <w:pPr>
        <w:numPr>
          <w:ilvl w:val="0"/>
          <w:numId w:val="1"/>
        </w:numPr>
        <w:jc w:val="both"/>
      </w:pPr>
      <w:r w:rsidRPr="00407F2D">
        <w:t>проверить исправность подмостей</w:t>
      </w:r>
      <w:proofErr w:type="gramStart"/>
      <w:r w:rsidRPr="00407F2D">
        <w:t>.</w:t>
      </w:r>
      <w:proofErr w:type="gramEnd"/>
      <w:r w:rsidRPr="00407F2D">
        <w:t xml:space="preserve"> </w:t>
      </w:r>
      <w:proofErr w:type="gramStart"/>
      <w:r w:rsidRPr="00407F2D">
        <w:t>л</w:t>
      </w:r>
      <w:proofErr w:type="gramEnd"/>
      <w:r w:rsidRPr="00407F2D">
        <w:t>есов. лестниц, подъемных механизмов и инструмента;</w:t>
      </w:r>
    </w:p>
    <w:p w:rsidR="002838DD" w:rsidRPr="00407F2D" w:rsidRDefault="002838DD" w:rsidP="002838DD">
      <w:pPr>
        <w:numPr>
          <w:ilvl w:val="0"/>
          <w:numId w:val="1"/>
        </w:numPr>
        <w:jc w:val="both"/>
      </w:pPr>
      <w:r w:rsidRPr="00407F2D">
        <w:t>проверить защитные средства (предохранительные пояса, тросы, канаты и т.п.), испытаны ли они и есть ли бирки с указанием срока последнего испытания.</w:t>
      </w:r>
    </w:p>
    <w:p w:rsidR="002838DD" w:rsidRPr="00407F2D" w:rsidRDefault="002838DD" w:rsidP="002838DD">
      <w:pPr>
        <w:ind w:left="180" w:hanging="180"/>
        <w:jc w:val="both"/>
      </w:pPr>
      <w:r w:rsidRPr="00407F2D">
        <w:t>2.2.Лестницы и стремянки должны быть осмотрены непосредственным руководителем работ (мастером). Неисправные лестницы и стремянки должны быть заменены.</w:t>
      </w:r>
    </w:p>
    <w:p w:rsidR="002838DD" w:rsidRPr="00407F2D" w:rsidRDefault="002838DD" w:rsidP="002838DD">
      <w:pPr>
        <w:ind w:left="180" w:hanging="180"/>
        <w:jc w:val="both"/>
      </w:pPr>
      <w:r w:rsidRPr="00407F2D">
        <w:t>2.3.Нельзя устанавливать приставные лестницы на кровле, лестничных маршах и в других местах, не имеющих горизонтального  основания.</w:t>
      </w:r>
    </w:p>
    <w:p w:rsidR="002838DD" w:rsidRPr="00407F2D" w:rsidRDefault="002838DD" w:rsidP="002838DD">
      <w:pPr>
        <w:ind w:left="180" w:hanging="180"/>
        <w:jc w:val="both"/>
      </w:pPr>
      <w:r w:rsidRPr="00407F2D">
        <w:t>2.4.Перед началом эксплуатации и каждые полгота приставные лестницы и стремянки должны испытываться статической нагрузкой 120-180кгс, приложенной в течение 2-х минут к одной из ступеней и середине пролета лестницы, установленной под углом 75</w:t>
      </w:r>
      <w:r w:rsidRPr="00407F2D">
        <w:rPr>
          <w:vertAlign w:val="superscript"/>
        </w:rPr>
        <w:t xml:space="preserve">0  </w:t>
      </w:r>
      <w:r w:rsidRPr="00407F2D">
        <w:t xml:space="preserve">к горизонтальной поверхности. </w:t>
      </w:r>
    </w:p>
    <w:p w:rsidR="002838DD" w:rsidRPr="00407F2D" w:rsidRDefault="002838DD" w:rsidP="002838DD">
      <w:pPr>
        <w:ind w:left="180" w:hanging="180"/>
        <w:jc w:val="center"/>
        <w:rPr>
          <w:b/>
        </w:rPr>
      </w:pPr>
      <w:r w:rsidRPr="00407F2D">
        <w:rPr>
          <w:b/>
        </w:rPr>
        <w:t>3.ТРЕБОВАНИЯ БЕЗОПАСНОСТИ ВО ВРЕМЯ РАБОТЫ</w:t>
      </w:r>
    </w:p>
    <w:p w:rsidR="002838DD" w:rsidRPr="00407F2D" w:rsidRDefault="002838DD" w:rsidP="002838DD">
      <w:pPr>
        <w:ind w:left="180" w:hanging="180"/>
        <w:jc w:val="both"/>
      </w:pPr>
      <w:r w:rsidRPr="00407F2D">
        <w:t xml:space="preserve">3.1.Одновременное производство работ в 2-х и более ярусов по вертикали запрещается. </w:t>
      </w:r>
    </w:p>
    <w:p w:rsidR="002838DD" w:rsidRPr="00407F2D" w:rsidRDefault="002838DD" w:rsidP="002838DD">
      <w:pPr>
        <w:ind w:left="180" w:hanging="180"/>
        <w:jc w:val="both"/>
      </w:pPr>
      <w:r w:rsidRPr="00407F2D">
        <w:t>3.2.Запрещается складывать   инструмент у края площадки, бросать его и материалы на пол или на землю. Инструмент должен храниться в специальной сумке или ящике.</w:t>
      </w:r>
    </w:p>
    <w:p w:rsidR="002838DD" w:rsidRPr="00407F2D" w:rsidRDefault="002838DD" w:rsidP="002838DD">
      <w:pPr>
        <w:ind w:left="180" w:hanging="180"/>
        <w:jc w:val="both"/>
      </w:pPr>
      <w:r w:rsidRPr="00407F2D">
        <w:t>3.3.При подъеме и спуске с высоты запрещается держать в руках инструмент и детали, их необходимо поднимать и опускать на веревке, тросе или в сумках через плечо.</w:t>
      </w:r>
    </w:p>
    <w:p w:rsidR="002838DD" w:rsidRPr="00407F2D" w:rsidRDefault="002838DD" w:rsidP="002838DD">
      <w:pPr>
        <w:ind w:left="180" w:hanging="180"/>
        <w:jc w:val="both"/>
      </w:pPr>
      <w:r w:rsidRPr="00407F2D">
        <w:t xml:space="preserve">3.4.Запрещается подбрасывание каких-либо предметов для подачи </w:t>
      </w:r>
      <w:proofErr w:type="gramStart"/>
      <w:r w:rsidRPr="00407F2D">
        <w:t>работающему</w:t>
      </w:r>
      <w:proofErr w:type="gramEnd"/>
      <w:r w:rsidRPr="00407F2D">
        <w:t xml:space="preserve"> наверху. Подача должна производиться при помощи веревок, к середине которых привязываются необходимые предметы. Второй конец верёвки должен находиться в руках у стоящего внизу работника, который удерживает поднимаемые предметы от раскачивания.</w:t>
      </w:r>
    </w:p>
    <w:p w:rsidR="002838DD" w:rsidRPr="00407F2D" w:rsidRDefault="002838DD" w:rsidP="002838DD">
      <w:pPr>
        <w:ind w:left="180" w:hanging="180"/>
        <w:jc w:val="both"/>
      </w:pPr>
      <w:r w:rsidRPr="00407F2D">
        <w:t>3.5.Работающий на высоте должен вести наблюдение за тем, чтобы внизу под его рабочим местом, не находились люди.</w:t>
      </w:r>
    </w:p>
    <w:p w:rsidR="002838DD" w:rsidRPr="00407F2D" w:rsidRDefault="002838DD" w:rsidP="002838DD">
      <w:pPr>
        <w:ind w:left="180" w:hanging="180"/>
        <w:jc w:val="both"/>
      </w:pPr>
      <w:r w:rsidRPr="00407F2D">
        <w:t>3.6.При использовании приставных  лестниц и стремянок запрещается:</w:t>
      </w:r>
    </w:p>
    <w:p w:rsidR="002838DD" w:rsidRPr="00407F2D" w:rsidRDefault="002838DD" w:rsidP="002838DD">
      <w:pPr>
        <w:numPr>
          <w:ilvl w:val="0"/>
          <w:numId w:val="2"/>
        </w:numPr>
        <w:jc w:val="both"/>
      </w:pPr>
      <w:r w:rsidRPr="00407F2D">
        <w:t>работать на не укрепленных конструкциях и ходить под ними, а также перелезать через ограждения;</w:t>
      </w:r>
    </w:p>
    <w:p w:rsidR="002838DD" w:rsidRPr="00407F2D" w:rsidRDefault="002838DD" w:rsidP="002838DD">
      <w:pPr>
        <w:numPr>
          <w:ilvl w:val="0"/>
          <w:numId w:val="2"/>
        </w:numPr>
        <w:jc w:val="both"/>
      </w:pPr>
      <w:r w:rsidRPr="00407F2D">
        <w:t>работать на двух верхних степенях лестницы;</w:t>
      </w:r>
    </w:p>
    <w:p w:rsidR="002838DD" w:rsidRPr="00407F2D" w:rsidRDefault="002838DD" w:rsidP="002838DD">
      <w:pPr>
        <w:numPr>
          <w:ilvl w:val="0"/>
          <w:numId w:val="2"/>
        </w:numPr>
        <w:jc w:val="both"/>
      </w:pPr>
      <w:r w:rsidRPr="00407F2D">
        <w:t>находиться двум рабочим на лестнице или на одной стороне лестницы-стремянки;</w:t>
      </w:r>
    </w:p>
    <w:p w:rsidR="002838DD" w:rsidRPr="00407F2D" w:rsidRDefault="002838DD" w:rsidP="002838DD">
      <w:pPr>
        <w:numPr>
          <w:ilvl w:val="0"/>
          <w:numId w:val="2"/>
        </w:numPr>
        <w:jc w:val="both"/>
      </w:pPr>
      <w:r w:rsidRPr="00407F2D">
        <w:t>перемещаться по лестнице с грузом или с инструментом в руках;</w:t>
      </w:r>
    </w:p>
    <w:p w:rsidR="002838DD" w:rsidRPr="00407F2D" w:rsidRDefault="002838DD" w:rsidP="002838DD">
      <w:pPr>
        <w:numPr>
          <w:ilvl w:val="0"/>
          <w:numId w:val="2"/>
        </w:numPr>
        <w:jc w:val="both"/>
      </w:pPr>
      <w:r w:rsidRPr="00407F2D">
        <w:t>применять лестницы со ступеньками нашитыми гвоздями;</w:t>
      </w:r>
    </w:p>
    <w:p w:rsidR="002838DD" w:rsidRPr="00407F2D" w:rsidRDefault="002838DD" w:rsidP="002838DD">
      <w:pPr>
        <w:numPr>
          <w:ilvl w:val="0"/>
          <w:numId w:val="2"/>
        </w:numPr>
        <w:jc w:val="both"/>
      </w:pPr>
      <w:r w:rsidRPr="00407F2D">
        <w:t xml:space="preserve"> наращивать лестницы по длине</w:t>
      </w:r>
      <w:proofErr w:type="gramStart"/>
      <w:r w:rsidRPr="00407F2D">
        <w:t>.</w:t>
      </w:r>
      <w:proofErr w:type="gramEnd"/>
      <w:r w:rsidRPr="00407F2D">
        <w:t xml:space="preserve"> </w:t>
      </w:r>
      <w:proofErr w:type="gramStart"/>
      <w:r w:rsidRPr="00407F2D">
        <w:t>н</w:t>
      </w:r>
      <w:proofErr w:type="gramEnd"/>
      <w:r w:rsidRPr="00407F2D">
        <w:t>езависимо от материала. из которого они изготовлены;</w:t>
      </w:r>
    </w:p>
    <w:p w:rsidR="002838DD" w:rsidRPr="00407F2D" w:rsidRDefault="002838DD" w:rsidP="002838DD">
      <w:pPr>
        <w:numPr>
          <w:ilvl w:val="0"/>
          <w:numId w:val="2"/>
        </w:numPr>
        <w:jc w:val="both"/>
      </w:pPr>
      <w:r w:rsidRPr="00407F2D">
        <w:t>стоять или работать под лестницей;</w:t>
      </w:r>
    </w:p>
    <w:p w:rsidR="002838DD" w:rsidRPr="00407F2D" w:rsidRDefault="002838DD" w:rsidP="002838DD">
      <w:pPr>
        <w:numPr>
          <w:ilvl w:val="0"/>
          <w:numId w:val="2"/>
        </w:numPr>
        <w:jc w:val="both"/>
      </w:pPr>
      <w:r w:rsidRPr="00407F2D">
        <w:t>устанавливать лестницы около вращающихся валов, шкивов и т.п.;</w:t>
      </w:r>
    </w:p>
    <w:p w:rsidR="002838DD" w:rsidRPr="00407F2D" w:rsidRDefault="002838DD" w:rsidP="002838DD">
      <w:pPr>
        <w:numPr>
          <w:ilvl w:val="0"/>
          <w:numId w:val="2"/>
        </w:numPr>
        <w:jc w:val="both"/>
      </w:pPr>
      <w:r w:rsidRPr="00407F2D">
        <w:t>производить работы пневматическим инструментом;</w:t>
      </w:r>
    </w:p>
    <w:p w:rsidR="002838DD" w:rsidRPr="00407F2D" w:rsidRDefault="002838DD" w:rsidP="002838DD">
      <w:pPr>
        <w:numPr>
          <w:ilvl w:val="0"/>
          <w:numId w:val="2"/>
        </w:numPr>
        <w:jc w:val="both"/>
      </w:pPr>
      <w:r w:rsidRPr="00407F2D">
        <w:t>производить электросварочные работы.</w:t>
      </w:r>
    </w:p>
    <w:p w:rsidR="002838DD" w:rsidRPr="00407F2D" w:rsidRDefault="002838DD" w:rsidP="002838DD">
      <w:pPr>
        <w:ind w:left="180" w:hanging="180"/>
        <w:jc w:val="both"/>
      </w:pPr>
      <w:r w:rsidRPr="00407F2D">
        <w:t>3.7.В целях предохранения  от несчастного случая при случайных падениях каких-либо предметов, инструмента и т.п. зоны, опасные для нахождения людей, должны быть ограждены, иметь хорошо видимые предупредительные надписи и охраняться специально выделенным рабочим.</w:t>
      </w:r>
    </w:p>
    <w:p w:rsidR="002838DD" w:rsidRPr="00407F2D" w:rsidRDefault="002838DD" w:rsidP="002838DD">
      <w:pPr>
        <w:ind w:left="180" w:hanging="180"/>
        <w:jc w:val="both"/>
      </w:pPr>
      <w:r w:rsidRPr="00407F2D">
        <w:tab/>
      </w:r>
      <w:r w:rsidRPr="00407F2D">
        <w:tab/>
        <w:t>При работе на решетчатых площадках для предотвращения падения с них инструментов и материалов должен устраиваться плотный дощатый настил.</w:t>
      </w:r>
    </w:p>
    <w:p w:rsidR="002838DD" w:rsidRPr="00407F2D" w:rsidRDefault="002838DD" w:rsidP="002838DD">
      <w:pPr>
        <w:ind w:left="180" w:hanging="180"/>
        <w:jc w:val="both"/>
      </w:pPr>
      <w:r w:rsidRPr="00407F2D">
        <w:lastRenderedPageBreak/>
        <w:t>3.8.При обнаружении каких-либо неисправностей, признаков начинающегося разрушения, следует немедленно прекратить все работы, эвакуировать работающих с высоты и сообщить мастеру или администрации.</w:t>
      </w:r>
    </w:p>
    <w:p w:rsidR="002838DD" w:rsidRPr="00407F2D" w:rsidRDefault="002838DD" w:rsidP="002838DD">
      <w:pPr>
        <w:ind w:left="180" w:hanging="180"/>
        <w:jc w:val="both"/>
      </w:pPr>
    </w:p>
    <w:p w:rsidR="002838DD" w:rsidRPr="00407F2D" w:rsidRDefault="002838DD" w:rsidP="002838DD">
      <w:pPr>
        <w:ind w:left="180" w:hanging="180"/>
        <w:jc w:val="center"/>
        <w:rPr>
          <w:b/>
        </w:rPr>
      </w:pPr>
      <w:r w:rsidRPr="00407F2D">
        <w:rPr>
          <w:b/>
        </w:rPr>
        <w:t>4.ТРЕБОВАНИЯ БЕЗОПАСНОСТИ В АВАРИЙНЫХ СИТУАЦИЯХ</w:t>
      </w:r>
    </w:p>
    <w:p w:rsidR="002838DD" w:rsidRPr="00407F2D" w:rsidRDefault="002838DD" w:rsidP="002838DD">
      <w:pPr>
        <w:ind w:left="180" w:hanging="180"/>
        <w:jc w:val="both"/>
      </w:pPr>
      <w:r w:rsidRPr="00407F2D">
        <w:t xml:space="preserve">4.1.По окончании работы с предохранительным поясом нельзя отцеплять карабин пояса, пока не </w:t>
      </w:r>
      <w:proofErr w:type="gramStart"/>
      <w:r w:rsidRPr="00407F2D">
        <w:t>будет</w:t>
      </w:r>
      <w:proofErr w:type="gramEnd"/>
      <w:r w:rsidRPr="00407F2D">
        <w:t xml:space="preserve"> достигнут настил или лестница. </w:t>
      </w:r>
    </w:p>
    <w:p w:rsidR="002838DD" w:rsidRPr="00407F2D" w:rsidRDefault="002838DD" w:rsidP="002838DD">
      <w:pPr>
        <w:ind w:left="180" w:hanging="180"/>
        <w:jc w:val="both"/>
      </w:pPr>
      <w:r w:rsidRPr="00407F2D">
        <w:t xml:space="preserve">4.2.Настилы и лестницы лесов и подмостей должны периодически и после окончания работы очищать от мусора и отходов материалов. </w:t>
      </w:r>
    </w:p>
    <w:p w:rsidR="002838DD" w:rsidRPr="00407F2D" w:rsidRDefault="002838DD" w:rsidP="002838DD">
      <w:pPr>
        <w:ind w:left="180" w:hanging="180"/>
        <w:jc w:val="both"/>
      </w:pPr>
      <w:r w:rsidRPr="00407F2D">
        <w:t xml:space="preserve">4.3.Инструменты, очищенные от раствора и грязи, спецодежду, защитные приспособления необходимо приводить в порядок и складывать в отведенное место. </w:t>
      </w:r>
    </w:p>
    <w:p w:rsidR="002838DD" w:rsidRPr="00407F2D" w:rsidRDefault="002838DD" w:rsidP="002838DD">
      <w:pPr>
        <w:ind w:left="180" w:hanging="180"/>
        <w:jc w:val="both"/>
      </w:pPr>
      <w:r w:rsidRPr="00407F2D">
        <w:t xml:space="preserve">4.4.Об окончании работы необходимо доложить мастеру (администрации). </w:t>
      </w:r>
    </w:p>
    <w:p w:rsidR="002838DD" w:rsidRPr="00407F2D" w:rsidRDefault="002838DD" w:rsidP="002838DD">
      <w:pPr>
        <w:ind w:left="180" w:hanging="180"/>
        <w:jc w:val="center"/>
        <w:rPr>
          <w:b/>
        </w:rPr>
      </w:pPr>
      <w:r w:rsidRPr="00407F2D">
        <w:rPr>
          <w:b/>
        </w:rPr>
        <w:t>5.ТРЕБОВАНИЯ БЕЗОПАСНОСТИ ПО ОКОНЧАНИИ РАБОТЫ</w:t>
      </w:r>
    </w:p>
    <w:p w:rsidR="002838DD" w:rsidRPr="00407F2D" w:rsidRDefault="002838DD" w:rsidP="002838DD">
      <w:pPr>
        <w:ind w:left="180" w:hanging="180"/>
        <w:jc w:val="both"/>
        <w:rPr>
          <w:b/>
        </w:rPr>
      </w:pPr>
      <w:r w:rsidRPr="00407F2D">
        <w:rPr>
          <w:b/>
        </w:rPr>
        <w:t xml:space="preserve">5.1.Леса и подмости </w:t>
      </w:r>
    </w:p>
    <w:p w:rsidR="002838DD" w:rsidRPr="00407F2D" w:rsidRDefault="002838DD" w:rsidP="002838DD">
      <w:pPr>
        <w:ind w:left="180" w:hanging="180"/>
        <w:jc w:val="both"/>
      </w:pPr>
      <w:r w:rsidRPr="00407F2D">
        <w:t>5.1.1.При выполнении работ на высоте должны устраиваться прочные леса для организации рабочих мест на разных горизонтах и подмости для выполнения работ, требующих перемещения рабочих мест по фронту работ.</w:t>
      </w:r>
    </w:p>
    <w:p w:rsidR="002838DD" w:rsidRPr="00407F2D" w:rsidRDefault="002838DD" w:rsidP="002838DD">
      <w:pPr>
        <w:ind w:left="180" w:hanging="180"/>
        <w:jc w:val="both"/>
      </w:pPr>
      <w:r w:rsidRPr="00407F2D">
        <w:t xml:space="preserve">5.1.2.Трубчатые металлические леса необходимо обеспечивать заземляющими устройствами и </w:t>
      </w:r>
      <w:proofErr w:type="spellStart"/>
      <w:r w:rsidRPr="00407F2D">
        <w:t>молниезащитой</w:t>
      </w:r>
      <w:proofErr w:type="spellEnd"/>
      <w:r w:rsidRPr="00407F2D">
        <w:t>.</w:t>
      </w:r>
    </w:p>
    <w:p w:rsidR="002838DD" w:rsidRPr="00407F2D" w:rsidRDefault="002838DD" w:rsidP="002838DD">
      <w:pPr>
        <w:ind w:left="180" w:hanging="180"/>
        <w:jc w:val="both"/>
      </w:pPr>
      <w:r w:rsidRPr="00407F2D">
        <w:t xml:space="preserve">5.1.3.Сборка и разборка лесов должны </w:t>
      </w:r>
      <w:proofErr w:type="gramStart"/>
      <w:r w:rsidRPr="00407F2D">
        <w:t>производится</w:t>
      </w:r>
      <w:proofErr w:type="gramEnd"/>
      <w:r w:rsidRPr="00407F2D">
        <w:t xml:space="preserve"> под руководством и наблюдением производителя работ или мастера.</w:t>
      </w:r>
    </w:p>
    <w:p w:rsidR="002838DD" w:rsidRPr="00407F2D" w:rsidRDefault="002838DD" w:rsidP="002838DD">
      <w:pPr>
        <w:ind w:left="180" w:hanging="180"/>
        <w:jc w:val="both"/>
      </w:pPr>
      <w:r w:rsidRPr="00407F2D">
        <w:t>5.1.4.До начала работ по разборке лесов высотой более 40х метров технический персонал должен осмотреть подлежащие разборке конструкции, ознакомить участвующих рабочих с возможными опасностями и дать указания по последовательности</w:t>
      </w:r>
      <w:proofErr w:type="gramStart"/>
      <w:r w:rsidRPr="00407F2D">
        <w:t>.</w:t>
      </w:r>
      <w:proofErr w:type="gramEnd"/>
      <w:r w:rsidRPr="00407F2D">
        <w:t xml:space="preserve"> </w:t>
      </w:r>
      <w:proofErr w:type="gramStart"/>
      <w:r w:rsidRPr="00407F2D">
        <w:t>с</w:t>
      </w:r>
      <w:proofErr w:type="gramEnd"/>
      <w:r w:rsidRPr="00407F2D">
        <w:t>пособу разборки и мерам безопасности.</w:t>
      </w:r>
    </w:p>
    <w:p w:rsidR="002838DD" w:rsidRPr="00407F2D" w:rsidRDefault="002838DD" w:rsidP="002838DD">
      <w:pPr>
        <w:ind w:left="180" w:hanging="180"/>
        <w:jc w:val="both"/>
      </w:pPr>
      <w:r w:rsidRPr="00407F2D">
        <w:t>5.1.5.Доступ людей в зону, где производится установка или разборка лесов и подмостей, должен быть закрыт.</w:t>
      </w:r>
    </w:p>
    <w:p w:rsidR="002838DD" w:rsidRPr="00407F2D" w:rsidRDefault="002838DD" w:rsidP="002838DD">
      <w:pPr>
        <w:ind w:left="180" w:hanging="180"/>
        <w:jc w:val="both"/>
      </w:pPr>
      <w:r w:rsidRPr="00407F2D">
        <w:t xml:space="preserve">5.1.6.Средства </w:t>
      </w:r>
      <w:proofErr w:type="spellStart"/>
      <w:r w:rsidRPr="00407F2D">
        <w:t>подмащивания</w:t>
      </w:r>
      <w:proofErr w:type="spellEnd"/>
      <w:r w:rsidRPr="00407F2D">
        <w:t>, рабочий настил которых расположен на высоте 1,3м и более от поверхности земли или перекрытия, должны иметь перильное и бортовое ограждение. Расстояние между горизонтальными элементами ограждения должно быть не более 0,45м или ограждение должно иметь сетчатое, решетчатое и т.п. заполнение. Элементы перил следует крепить к стойкам с внутренней стороны.</w:t>
      </w:r>
    </w:p>
    <w:p w:rsidR="002838DD" w:rsidRPr="00407F2D" w:rsidRDefault="002838DD" w:rsidP="002838DD">
      <w:pPr>
        <w:ind w:left="180" w:hanging="180"/>
        <w:jc w:val="both"/>
      </w:pPr>
      <w:r w:rsidRPr="00407F2D">
        <w:tab/>
      </w:r>
      <w:r w:rsidRPr="00407F2D">
        <w:tab/>
        <w:t>Высота перил ограждения должна быть не менее 1,1м</w:t>
      </w:r>
    </w:p>
    <w:p w:rsidR="002838DD" w:rsidRPr="00407F2D" w:rsidRDefault="002838DD" w:rsidP="002838DD">
      <w:pPr>
        <w:ind w:left="180" w:firstLine="528"/>
        <w:jc w:val="both"/>
      </w:pPr>
      <w:r w:rsidRPr="00407F2D">
        <w:t>Высота бортового ограждения – не менее 0,15м</w:t>
      </w:r>
    </w:p>
    <w:p w:rsidR="002838DD" w:rsidRPr="00407F2D" w:rsidRDefault="002838DD" w:rsidP="002838DD">
      <w:pPr>
        <w:ind w:left="180" w:firstLine="528"/>
        <w:jc w:val="both"/>
      </w:pPr>
      <w:r w:rsidRPr="00407F2D">
        <w:t>Несущие элементы ограждения рабочей площадки должны выдерживать нагрузку не менее   70кгс.</w:t>
      </w:r>
    </w:p>
    <w:p w:rsidR="002838DD" w:rsidRPr="00407F2D" w:rsidRDefault="002838DD" w:rsidP="002838DD">
      <w:pPr>
        <w:ind w:left="180" w:firstLine="528"/>
        <w:jc w:val="both"/>
      </w:pPr>
      <w:r w:rsidRPr="00407F2D">
        <w:t>Периодические осмотры подмостей должны проводиться ежедневно перед началом работы.</w:t>
      </w:r>
    </w:p>
    <w:p w:rsidR="002838DD" w:rsidRPr="00407F2D" w:rsidRDefault="002838DD" w:rsidP="002838DD">
      <w:pPr>
        <w:ind w:left="180" w:firstLine="528"/>
        <w:jc w:val="both"/>
      </w:pPr>
      <w:r w:rsidRPr="00407F2D">
        <w:t>Деревянные щиты и бортовые ограждения настила лесов и подмостей, изготовленные из досок хвойных пород, подвергнутых антисептической защите, должны быть подвергнуты глубокой пропитке огнезащитным составом.</w:t>
      </w:r>
    </w:p>
    <w:p w:rsidR="002838DD" w:rsidRPr="00407F2D" w:rsidRDefault="002838DD" w:rsidP="002838DD">
      <w:pPr>
        <w:ind w:left="180" w:hanging="180"/>
        <w:jc w:val="both"/>
      </w:pPr>
      <w:r w:rsidRPr="00407F2D">
        <w:t xml:space="preserve">5.1.7.Нагрузки </w:t>
      </w:r>
      <w:proofErr w:type="spellStart"/>
      <w:r w:rsidRPr="00407F2D">
        <w:t>наподмости</w:t>
      </w:r>
      <w:proofErr w:type="spellEnd"/>
      <w:r w:rsidRPr="00407F2D">
        <w:t xml:space="preserve"> не должны превышать установленных проектом (паспортом) допускаемых величин.</w:t>
      </w:r>
    </w:p>
    <w:p w:rsidR="002838DD" w:rsidRPr="00407F2D" w:rsidRDefault="002838DD" w:rsidP="002838DD">
      <w:pPr>
        <w:ind w:left="180" w:hanging="180"/>
        <w:jc w:val="both"/>
      </w:pPr>
      <w:r w:rsidRPr="00407F2D">
        <w:t>5.1.8.Поверхность грунта</w:t>
      </w:r>
      <w:proofErr w:type="gramStart"/>
      <w:r w:rsidRPr="00407F2D">
        <w:t>.</w:t>
      </w:r>
      <w:proofErr w:type="gramEnd"/>
      <w:r w:rsidRPr="00407F2D">
        <w:t xml:space="preserve"> </w:t>
      </w:r>
      <w:proofErr w:type="gramStart"/>
      <w:r w:rsidRPr="00407F2D">
        <w:t>н</w:t>
      </w:r>
      <w:proofErr w:type="gramEnd"/>
      <w:r w:rsidRPr="00407F2D">
        <w:t>а которую устанавливают подмости, необходимо спланировать, утрамбовать и обеспечить отвод с нее атмосферных осадков.</w:t>
      </w:r>
    </w:p>
    <w:p w:rsidR="002838DD" w:rsidRPr="00407F2D" w:rsidRDefault="002838DD" w:rsidP="002838DD">
      <w:pPr>
        <w:ind w:left="180" w:hanging="180"/>
        <w:jc w:val="both"/>
      </w:pPr>
      <w:proofErr w:type="gramStart"/>
      <w:r w:rsidRPr="00407F2D">
        <w:t>5.1.9.Ширина настилов на подмостях должна быть не менее 2м для каменных; 1,5м – для штукатурных; 1м – для малярных и монтажных работ.</w:t>
      </w:r>
      <w:proofErr w:type="gramEnd"/>
      <w:r w:rsidRPr="00407F2D">
        <w:t xml:space="preserve"> При подаче кирпича непосредственно на рабочее место допускается ширина подмостей не менее 1,5м.</w:t>
      </w:r>
    </w:p>
    <w:p w:rsidR="002838DD" w:rsidRPr="00407F2D" w:rsidRDefault="002838DD" w:rsidP="002838DD">
      <w:pPr>
        <w:ind w:left="180" w:hanging="180"/>
        <w:jc w:val="both"/>
      </w:pPr>
      <w:r w:rsidRPr="00407F2D">
        <w:t xml:space="preserve">5.1.10.Настилы на подмостях должны иметь ровную поверхность с зазорами между досками не более 5мм. Соединение щитов внахлёстку  допускается только по их длине, причем концы стыкуемых элементов должны быть расположены на опоре и перекрывать </w:t>
      </w:r>
      <w:r w:rsidRPr="00407F2D">
        <w:lastRenderedPageBreak/>
        <w:t>ей не менее</w:t>
      </w:r>
      <w:proofErr w:type="gramStart"/>
      <w:r w:rsidRPr="00407F2D">
        <w:t>.</w:t>
      </w:r>
      <w:proofErr w:type="gramEnd"/>
      <w:r w:rsidRPr="00407F2D">
        <w:t xml:space="preserve"> </w:t>
      </w:r>
      <w:proofErr w:type="gramStart"/>
      <w:r w:rsidRPr="00407F2D">
        <w:t>ч</w:t>
      </w:r>
      <w:proofErr w:type="gramEnd"/>
      <w:r w:rsidRPr="00407F2D">
        <w:t>ем на 20см в каждую сторону. Во избежание порогов верхние концы щитов, соединяемых внахлестку, скашивают.</w:t>
      </w:r>
    </w:p>
    <w:p w:rsidR="002838DD" w:rsidRPr="00407F2D" w:rsidRDefault="002838DD" w:rsidP="002838DD">
      <w:pPr>
        <w:ind w:left="180" w:hanging="180"/>
        <w:jc w:val="both"/>
      </w:pPr>
      <w:r w:rsidRPr="00407F2D">
        <w:t>5.1.11.Для устройства настилов следует применять доски толщиной не менее 50мм.</w:t>
      </w:r>
    </w:p>
    <w:p w:rsidR="002838DD" w:rsidRPr="00407F2D" w:rsidRDefault="002838DD" w:rsidP="002838DD">
      <w:pPr>
        <w:ind w:left="180" w:hanging="180"/>
        <w:jc w:val="both"/>
      </w:pPr>
      <w:r w:rsidRPr="00407F2D">
        <w:t>5.1.12.При установке подмостей высотой более 2,5м, они должны крепиться к стене.</w:t>
      </w:r>
    </w:p>
    <w:p w:rsidR="002838DD" w:rsidRPr="00407F2D" w:rsidRDefault="002838DD" w:rsidP="002838DD">
      <w:pPr>
        <w:ind w:left="180" w:hanging="180"/>
        <w:jc w:val="both"/>
      </w:pPr>
      <w:r w:rsidRPr="00407F2D">
        <w:t>5.1.13.Зазор между стеной здания и рабочим настилом подмостей не должен превышать 50мм при каменной кладке и 150мм при отделочных работах, в противном случае зазор надлежит закрывать.</w:t>
      </w:r>
    </w:p>
    <w:p w:rsidR="002838DD" w:rsidRPr="00407F2D" w:rsidRDefault="002838DD" w:rsidP="002838DD">
      <w:pPr>
        <w:ind w:left="180" w:hanging="180"/>
        <w:jc w:val="both"/>
      </w:pPr>
      <w:r w:rsidRPr="00407F2D">
        <w:t>5.1.14.Подмости высотой до 4м допускаются к эксплуатации только после приемки их производителем работ, а свыше 4м – после технического освидетельствования их комиссией с составлением акта установленной формы.</w:t>
      </w:r>
    </w:p>
    <w:p w:rsidR="002838DD" w:rsidRPr="00407F2D" w:rsidRDefault="002838DD" w:rsidP="002838DD">
      <w:pPr>
        <w:ind w:left="180" w:hanging="180"/>
        <w:jc w:val="both"/>
      </w:pPr>
      <w:r w:rsidRPr="00407F2D">
        <w:t>5.1.15.На подмостях должны быть вывешены плакаты со схемами размещения и величиной нагрузок, допускаемых на эти подмости. Рабочая площадка подмостей должна быть окрашена в красный, а ограждение – в желтый цвет.</w:t>
      </w:r>
    </w:p>
    <w:p w:rsidR="002838DD" w:rsidRPr="00407F2D" w:rsidRDefault="002838DD" w:rsidP="002838DD">
      <w:pPr>
        <w:ind w:left="180" w:hanging="180"/>
        <w:jc w:val="both"/>
      </w:pPr>
      <w:r w:rsidRPr="00407F2D">
        <w:t>5.1.16.Подходы к лестницам и стремянкам подмостей загромождать не разрешается.</w:t>
      </w:r>
    </w:p>
    <w:p w:rsidR="002838DD" w:rsidRPr="00407F2D" w:rsidRDefault="002838DD" w:rsidP="002838DD">
      <w:pPr>
        <w:ind w:left="180" w:hanging="180"/>
        <w:jc w:val="both"/>
      </w:pPr>
      <w:r w:rsidRPr="00407F2D">
        <w:t>5.1.17.Подмости, работа с которых временно не производится, следует поддерживать в исправности. При каждом возобновлении работ подмости должны быть приняты повторно с составлением акта.</w:t>
      </w:r>
    </w:p>
    <w:p w:rsidR="002838DD" w:rsidRPr="00407F2D" w:rsidRDefault="002838DD" w:rsidP="002838DD">
      <w:pPr>
        <w:ind w:left="180" w:hanging="180"/>
        <w:jc w:val="both"/>
      </w:pPr>
      <w:r w:rsidRPr="00407F2D">
        <w:t>5.2. Лестницы  и стремянки</w:t>
      </w:r>
    </w:p>
    <w:p w:rsidR="002838DD" w:rsidRPr="00407F2D" w:rsidRDefault="002838DD" w:rsidP="002838DD">
      <w:pPr>
        <w:ind w:left="180" w:hanging="180"/>
        <w:jc w:val="both"/>
      </w:pPr>
      <w:r w:rsidRPr="00407F2D">
        <w:tab/>
      </w:r>
      <w:r w:rsidRPr="00407F2D">
        <w:tab/>
        <w:t>При отсутствии возможности сделать подмости кратковременные работы на небольшой высоте разрешается производить с приставных переносных лестниц и стремянок.</w:t>
      </w:r>
    </w:p>
    <w:p w:rsidR="002838DD" w:rsidRPr="00407F2D" w:rsidRDefault="002838DD" w:rsidP="002838DD">
      <w:pPr>
        <w:ind w:left="180" w:hanging="180"/>
        <w:jc w:val="both"/>
      </w:pPr>
      <w:r w:rsidRPr="00407F2D">
        <w:tab/>
      </w:r>
      <w:r w:rsidRPr="00407F2D">
        <w:tab/>
        <w:t>Лестницы должны быть прочными, надежными и удовлетворять следующие требованиям:</w:t>
      </w:r>
    </w:p>
    <w:p w:rsidR="002838DD" w:rsidRPr="00407F2D" w:rsidRDefault="002838DD" w:rsidP="002838DD">
      <w:pPr>
        <w:ind w:left="180" w:hanging="180"/>
        <w:jc w:val="both"/>
      </w:pPr>
      <w:r w:rsidRPr="00407F2D">
        <w:t>5.2.1.Общая длина деревянных переносных лестниц во всех случаях не должна превышать 5м, а приставные лестницы, применяемые для выполнения нетрудоемких работ на высоте, должна быть такой длины, чтобы можно было работать со ступени, находящейся на расстоянии не менее 1м от верхнего конца лестницы.</w:t>
      </w:r>
    </w:p>
    <w:p w:rsidR="002838DD" w:rsidRPr="00407F2D" w:rsidRDefault="002838DD" w:rsidP="002838DD">
      <w:pPr>
        <w:ind w:left="180" w:hanging="180"/>
        <w:jc w:val="both"/>
      </w:pPr>
      <w:r w:rsidRPr="00407F2D">
        <w:t>5.2.2.Дерево, применяемое для изготовления лестниц и стремянок</w:t>
      </w:r>
      <w:proofErr w:type="gramStart"/>
      <w:r w:rsidRPr="00407F2D">
        <w:t>.</w:t>
      </w:r>
      <w:proofErr w:type="gramEnd"/>
      <w:r w:rsidRPr="00407F2D">
        <w:t xml:space="preserve"> </w:t>
      </w:r>
      <w:proofErr w:type="gramStart"/>
      <w:r w:rsidRPr="00407F2D">
        <w:t>д</w:t>
      </w:r>
      <w:proofErr w:type="gramEnd"/>
      <w:r w:rsidRPr="00407F2D">
        <w:t>олжно быть выдержанным и сухим, без сучков и трещин и обработано антисептическим и огнезащитным составами.</w:t>
      </w:r>
    </w:p>
    <w:p w:rsidR="002838DD" w:rsidRPr="00407F2D" w:rsidRDefault="002838DD" w:rsidP="002838DD">
      <w:pPr>
        <w:ind w:left="180" w:hanging="180"/>
        <w:jc w:val="both"/>
      </w:pPr>
      <w:r w:rsidRPr="00407F2D">
        <w:t xml:space="preserve">5.2.3.Ступени деревянных лестниц и стремянок должны быть прочно вставлены в выдолбленные и просверленные отверстия в тетивах. </w:t>
      </w:r>
      <w:proofErr w:type="gramStart"/>
      <w:r w:rsidRPr="00407F2D">
        <w:t>Расстояние между ступенями не должно превышать 0,4м. Тетивы лестниц должны скрепляться стяжными болтами не реже, чем через 2м, а также под верхней  и нижней ступеньками.</w:t>
      </w:r>
      <w:proofErr w:type="gramEnd"/>
    </w:p>
    <w:p w:rsidR="002838DD" w:rsidRPr="00407F2D" w:rsidRDefault="002838DD" w:rsidP="002838DD">
      <w:pPr>
        <w:ind w:left="180" w:hanging="180"/>
        <w:jc w:val="both"/>
      </w:pPr>
      <w:r w:rsidRPr="00407F2D">
        <w:t>5.2.4.Нижние опорные концы приставных вертикальных и наклонных лестниц должны иметь упоры в виде стальных острых наконечников или резиновые башмаки для предотвращения скольжения нижнего основания при установке на грунте, асфальтовых, бетонных и других поверхностях.</w:t>
      </w:r>
    </w:p>
    <w:p w:rsidR="002838DD" w:rsidRPr="00407F2D" w:rsidRDefault="002838DD" w:rsidP="002838DD">
      <w:pPr>
        <w:ind w:left="180" w:hanging="180"/>
        <w:jc w:val="both"/>
      </w:pPr>
      <w:r w:rsidRPr="00407F2D">
        <w:t xml:space="preserve">5.2.5.Лстницы,  применяемые для работы на линиях связи, в верхней части должны иметь крючки, предотвращающие падение лестницы от ветра и случайных толчков. </w:t>
      </w:r>
    </w:p>
    <w:p w:rsidR="002838DD" w:rsidRPr="00407F2D" w:rsidRDefault="002838DD" w:rsidP="002838DD">
      <w:pPr>
        <w:ind w:left="180" w:hanging="180"/>
        <w:jc w:val="both"/>
      </w:pPr>
      <w:r w:rsidRPr="00407F2D">
        <w:t>5.2.6.Если при работе внутри здания нельзя прочно закрепить верх лестницы, т</w:t>
      </w:r>
      <w:proofErr w:type="gramStart"/>
      <w:r w:rsidRPr="00407F2D">
        <w:t>о у ее</w:t>
      </w:r>
      <w:proofErr w:type="gramEnd"/>
      <w:r w:rsidRPr="00407F2D">
        <w:t xml:space="preserve"> основания должен находиться рабочий для поддержания лестницы в устойчивом положении.</w:t>
      </w:r>
    </w:p>
    <w:p w:rsidR="002838DD" w:rsidRPr="00407F2D" w:rsidRDefault="002838DD" w:rsidP="002838DD">
      <w:pPr>
        <w:ind w:left="180" w:hanging="180"/>
        <w:jc w:val="both"/>
      </w:pPr>
      <w:r w:rsidRPr="00407F2D">
        <w:t>5.2.7.При необходимости работы с одновременным поддерживанием деталей, следует применять лестницы-стремянки с верхними площадками, огражденными с 3-х сторон перилами высотой не менее 1м. Высота бортового ограждения площадок должна быть не менее 0,15м.</w:t>
      </w:r>
    </w:p>
    <w:p w:rsidR="002838DD" w:rsidRPr="00407F2D" w:rsidRDefault="002838DD" w:rsidP="002838DD">
      <w:pPr>
        <w:ind w:left="180" w:hanging="180"/>
        <w:jc w:val="both"/>
      </w:pPr>
      <w:r w:rsidRPr="00407F2D">
        <w:t xml:space="preserve">5.2.8.Стремянки с площадками должны быть пирамидальной формы, прочными, устойчивыми и легко передвигаемыми. </w:t>
      </w:r>
    </w:p>
    <w:p w:rsidR="002838DD" w:rsidRPr="00407F2D" w:rsidRDefault="002838DD" w:rsidP="002838DD">
      <w:pPr>
        <w:ind w:left="180" w:hanging="180"/>
        <w:jc w:val="both"/>
      </w:pPr>
      <w:r w:rsidRPr="00407F2D">
        <w:t xml:space="preserve">5.2.9.Нижние концы </w:t>
      </w:r>
      <w:proofErr w:type="spellStart"/>
      <w:r w:rsidRPr="00407F2D">
        <w:t>тетив</w:t>
      </w:r>
      <w:proofErr w:type="spellEnd"/>
      <w:r w:rsidRPr="00407F2D">
        <w:t xml:space="preserve"> стремянок  с одной стороны должны быть обиты резиной, а с другой стороны  - оборудованы колесами. 4-х колесные стремянки с площадками </w:t>
      </w:r>
      <w:r w:rsidRPr="00407F2D">
        <w:lastRenderedPageBreak/>
        <w:t>должны быть оборудованы устройством, позволяющим утапливать колёса в том случае, если  работник вступит на стремянку.</w:t>
      </w:r>
    </w:p>
    <w:p w:rsidR="002838DD" w:rsidRPr="00407F2D" w:rsidRDefault="002838DD" w:rsidP="002838DD">
      <w:pPr>
        <w:ind w:left="180" w:hanging="180"/>
        <w:jc w:val="both"/>
      </w:pPr>
      <w:r w:rsidRPr="00407F2D">
        <w:t>5.2.10.Раздвижные лестницы-стремянки должны иметь фиксирующие приспособления, предохраняющие их от самопроизвольного разъединения во время работы.</w:t>
      </w:r>
    </w:p>
    <w:p w:rsidR="002838DD" w:rsidRPr="00407F2D" w:rsidRDefault="002838DD" w:rsidP="002838DD">
      <w:pPr>
        <w:ind w:left="180" w:hanging="180"/>
        <w:jc w:val="both"/>
      </w:pPr>
      <w:r w:rsidRPr="00407F2D">
        <w:t>5.3.Подъемные и подвесные леса, люльки</w:t>
      </w:r>
    </w:p>
    <w:p w:rsidR="002838DD" w:rsidRPr="00407F2D" w:rsidRDefault="002838DD" w:rsidP="002838DD">
      <w:pPr>
        <w:ind w:left="180" w:hanging="180"/>
        <w:jc w:val="both"/>
      </w:pPr>
      <w:r w:rsidRPr="00407F2D">
        <w:t>5.3.1.Подъемные и подвесные леса, люльки состоят из верхних поддерживающих конструкций (консолей), подвесной системы (струн или тяжей), подвешиваемой конструкции (</w:t>
      </w:r>
      <w:proofErr w:type="spellStart"/>
      <w:r w:rsidRPr="00407F2D">
        <w:t>поперечни</w:t>
      </w:r>
      <w:proofErr w:type="spellEnd"/>
      <w:r w:rsidRPr="00407F2D">
        <w:t xml:space="preserve"> со щитами и ограждениями) и механизмов для поднятия и опускания лесов и люлек.</w:t>
      </w:r>
    </w:p>
    <w:p w:rsidR="002838DD" w:rsidRPr="00407F2D" w:rsidRDefault="002838DD" w:rsidP="002838DD">
      <w:pPr>
        <w:ind w:left="180" w:hanging="180"/>
        <w:jc w:val="both"/>
      </w:pPr>
      <w:r w:rsidRPr="00407F2D">
        <w:t>5.3.2.Подвесные леса могут быть допущены к эксплуатации только после их испытания и динамического испытания нагрузкой, превышающей расчетную на 25%, а подъемные леса и люльки – на 50% и динамического испытания нагрузкой, превышающей расчетную на 10%. О результатах испытаний должен быть составлен акт. Испытания должны проводиться при каждой  перестановке лесов, но не реже одного раза в год.</w:t>
      </w:r>
    </w:p>
    <w:p w:rsidR="002838DD" w:rsidRPr="00407F2D" w:rsidRDefault="002838DD" w:rsidP="002838DD">
      <w:pPr>
        <w:ind w:left="180" w:hanging="180"/>
        <w:jc w:val="both"/>
      </w:pPr>
      <w:r w:rsidRPr="00407F2D">
        <w:tab/>
      </w:r>
      <w:r w:rsidRPr="00407F2D">
        <w:tab/>
        <w:t>На люльках вывешиваются таблички с указанием инвентарного номера, грузоподъемности и срока испытания.</w:t>
      </w:r>
    </w:p>
    <w:p w:rsidR="002838DD" w:rsidRPr="00407F2D" w:rsidRDefault="002838DD" w:rsidP="002838DD">
      <w:pPr>
        <w:ind w:left="180" w:hanging="180"/>
        <w:jc w:val="both"/>
      </w:pPr>
      <w:r w:rsidRPr="00407F2D">
        <w:t>5.3.3.По всему периметру люлька должна иметь сплошное ограждение высотой с нерабочих сторон не менее 1,2м, а со стороны фронта работ</w:t>
      </w:r>
      <w:proofErr w:type="gramStart"/>
      <w:r w:rsidRPr="00407F2D">
        <w:t>ы-</w:t>
      </w:r>
      <w:proofErr w:type="gramEnd"/>
      <w:r w:rsidRPr="00407F2D">
        <w:t xml:space="preserve"> не менее 1,0м Высота бортового ограждения по всему периметру люльки должна быть не менее 0,15м. Устройство дверей в ограждении люлек не допускается. Настил должен быть сплошным.</w:t>
      </w:r>
    </w:p>
    <w:p w:rsidR="002838DD" w:rsidRPr="00407F2D" w:rsidRDefault="002838DD" w:rsidP="002838DD">
      <w:pPr>
        <w:ind w:left="180" w:hanging="180"/>
        <w:jc w:val="both"/>
      </w:pPr>
      <w:r w:rsidRPr="00407F2D">
        <w:t xml:space="preserve">5.3.4.При подвешивании люльки на крюк, зев крюка должен быть закрыт чекой, предохраняющей от выпадения кольца из крюка. Крюки должны быть испытаны статической нагрузкой, превышающей </w:t>
      </w:r>
      <w:proofErr w:type="gramStart"/>
      <w:r w:rsidRPr="00407F2D">
        <w:t>рабочую</w:t>
      </w:r>
      <w:proofErr w:type="gramEnd"/>
      <w:r w:rsidRPr="00407F2D">
        <w:t xml:space="preserve"> в два раза.</w:t>
      </w:r>
    </w:p>
    <w:p w:rsidR="002838DD" w:rsidRPr="00407F2D" w:rsidRDefault="002838DD" w:rsidP="002838DD">
      <w:pPr>
        <w:jc w:val="both"/>
      </w:pPr>
      <w:r w:rsidRPr="00407F2D">
        <w:t>5.3.5.Лебёдки для подъема и опускания люлек должны удовлетворять требованиям Правил Госгортехнадзора, иметь автоматические тормозные устройства с безопасными рукоятками. Стальные канаты, удерживающие леса, люльки, должны быть гибкими, с девятикратным запасом прочности, диаметром не менее 7мм.</w:t>
      </w:r>
    </w:p>
    <w:p w:rsidR="002838DD" w:rsidRPr="00407F2D" w:rsidRDefault="002838DD" w:rsidP="002838DD">
      <w:pPr>
        <w:jc w:val="both"/>
      </w:pPr>
      <w:r w:rsidRPr="00407F2D">
        <w:tab/>
        <w:t>Сращивать канаты не разрешается. Использовать веревочные канаты для подъема люлек и настилов через блоки запрещается.</w:t>
      </w:r>
    </w:p>
    <w:p w:rsidR="002838DD" w:rsidRPr="00407F2D" w:rsidRDefault="002838DD" w:rsidP="002838DD">
      <w:pPr>
        <w:ind w:left="180" w:hanging="180"/>
        <w:jc w:val="both"/>
      </w:pPr>
      <w:r w:rsidRPr="00407F2D">
        <w:t>5.3.6.Движение отдельных канатов при подъеме и опускании люлек должно быть свободным. Трение канатов о выступающие конструкции не допускается.</w:t>
      </w:r>
    </w:p>
    <w:p w:rsidR="002838DD" w:rsidRPr="00407F2D" w:rsidRDefault="002838DD" w:rsidP="002838DD">
      <w:pPr>
        <w:ind w:left="180" w:hanging="180"/>
        <w:jc w:val="both"/>
      </w:pPr>
      <w:r w:rsidRPr="00407F2D">
        <w:t>5.3.7.Лебёдки, служащие для подъема и опускания  люльки, должны быть укреплены на фундаменте или снабжены балластом для обеспечения их устойчивости при двойной рабочей нагрузке.</w:t>
      </w:r>
    </w:p>
    <w:p w:rsidR="002838DD" w:rsidRPr="00407F2D" w:rsidRDefault="002838DD" w:rsidP="002838DD">
      <w:pPr>
        <w:ind w:left="180" w:hanging="180"/>
        <w:jc w:val="both"/>
      </w:pPr>
      <w:r w:rsidRPr="00407F2D">
        <w:t xml:space="preserve">5.3.8.К управлению лебедками, предназначенными для   подъема людей, должны допускаться лица в </w:t>
      </w:r>
      <w:proofErr w:type="gramStart"/>
      <w:r w:rsidRPr="00407F2D">
        <w:t>порядке</w:t>
      </w:r>
      <w:proofErr w:type="gramEnd"/>
      <w:r w:rsidRPr="00407F2D">
        <w:t xml:space="preserve"> предусмотренном Правилами Госгортехнадзора. Пусковые устройства для управления должны быть выполнены надёжно, возможность самовыключения  или выключения посторонними лицами </w:t>
      </w:r>
      <w:proofErr w:type="spellStart"/>
      <w:r w:rsidRPr="00407F2D">
        <w:t>должа</w:t>
      </w:r>
      <w:proofErr w:type="spellEnd"/>
      <w:r w:rsidRPr="00407F2D">
        <w:t xml:space="preserve"> исключаться.</w:t>
      </w:r>
    </w:p>
    <w:p w:rsidR="002838DD" w:rsidRPr="00407F2D" w:rsidRDefault="002838DD" w:rsidP="002838DD">
      <w:pPr>
        <w:ind w:left="180" w:hanging="180"/>
        <w:jc w:val="both"/>
      </w:pPr>
      <w:r w:rsidRPr="00407F2D">
        <w:t>5.3.9.Спуск и подъем людей на люльках, разрешается только с помощью лебедок. Категорически  запрещается подъем рабочих и работа на веревочных петлях и других приспособлениях.</w:t>
      </w:r>
    </w:p>
    <w:p w:rsidR="002838DD" w:rsidRPr="00407F2D" w:rsidRDefault="002838DD" w:rsidP="002838DD">
      <w:pPr>
        <w:ind w:left="180" w:hanging="180"/>
        <w:jc w:val="both"/>
      </w:pPr>
      <w:r w:rsidRPr="00407F2D">
        <w:t>5.3.10.Выходить из люльки разрешается только после того, как она будет опущена на землю. Выходить из люльки, находящейся в подвешенном состоянии, в окна и другие проемы зданий категорически запрещается.</w:t>
      </w:r>
    </w:p>
    <w:p w:rsidR="002838DD" w:rsidRPr="00407F2D" w:rsidRDefault="002838DD" w:rsidP="002838DD">
      <w:pPr>
        <w:ind w:left="180" w:hanging="180"/>
        <w:jc w:val="both"/>
      </w:pPr>
      <w:r w:rsidRPr="00407F2D">
        <w:t xml:space="preserve"> </w:t>
      </w:r>
      <w:r w:rsidRPr="00407F2D">
        <w:tab/>
      </w:r>
      <w:r w:rsidRPr="00407F2D">
        <w:tab/>
      </w:r>
      <w:r w:rsidRPr="00407F2D">
        <w:tab/>
      </w:r>
      <w:r w:rsidRPr="00407F2D">
        <w:tab/>
      </w:r>
    </w:p>
    <w:p w:rsidR="00407F2D" w:rsidRPr="00407F2D" w:rsidRDefault="00407F2D" w:rsidP="00407F2D">
      <w:pPr>
        <w:pStyle w:val="a3"/>
      </w:pPr>
      <w:r w:rsidRPr="00407F2D">
        <w:t>Инструкцию составил</w:t>
      </w:r>
      <w:r w:rsidRPr="00407F2D">
        <w:tab/>
      </w:r>
      <w:r w:rsidRPr="00407F2D">
        <w:tab/>
      </w:r>
      <w:r w:rsidRPr="00407F2D">
        <w:tab/>
      </w:r>
      <w:r w:rsidRPr="00407F2D">
        <w:tab/>
        <w:t xml:space="preserve"> Зам заведующего по АХР </w:t>
      </w:r>
    </w:p>
    <w:p w:rsidR="00407F2D" w:rsidRPr="00407F2D" w:rsidRDefault="00407F2D" w:rsidP="00407F2D">
      <w:pPr>
        <w:pStyle w:val="a3"/>
      </w:pPr>
    </w:p>
    <w:p w:rsidR="00407F2D" w:rsidRPr="00407F2D" w:rsidRDefault="00407F2D" w:rsidP="00407F2D">
      <w:pPr>
        <w:pStyle w:val="a3"/>
      </w:pPr>
    </w:p>
    <w:p w:rsidR="002838DD" w:rsidRPr="00407F2D" w:rsidRDefault="00407F2D" w:rsidP="00407F2D">
      <w:r w:rsidRPr="00407F2D">
        <w:t>С инструкцией  ознакомле</w:t>
      </w:r>
      <w:proofErr w:type="gramStart"/>
      <w:r w:rsidRPr="00407F2D">
        <w:t>н(</w:t>
      </w:r>
      <w:proofErr w:type="gramEnd"/>
      <w:r w:rsidRPr="00407F2D">
        <w:t>а)</w:t>
      </w:r>
    </w:p>
    <w:p w:rsidR="002838DD" w:rsidRPr="00407F2D" w:rsidRDefault="002838DD" w:rsidP="002838DD">
      <w:pPr>
        <w:ind w:left="360" w:hanging="360"/>
        <w:jc w:val="both"/>
      </w:pPr>
    </w:p>
    <w:p w:rsidR="00654897" w:rsidRPr="00407F2D" w:rsidRDefault="00654897"/>
    <w:sectPr w:rsidR="00654897" w:rsidRPr="00407F2D" w:rsidSect="00654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.75pt;height:9pt" o:bullet="t">
        <v:imagedata r:id="rId1" o:title="bullet3"/>
      </v:shape>
    </w:pict>
  </w:numPicBullet>
  <w:abstractNum w:abstractNumId="0">
    <w:nsid w:val="29817FAF"/>
    <w:multiLevelType w:val="hybridMultilevel"/>
    <w:tmpl w:val="7EE83044"/>
    <w:lvl w:ilvl="0" w:tplc="0C7EBE02">
      <w:start w:val="1"/>
      <w:numFmt w:val="bullet"/>
      <w:lvlText w:val=""/>
      <w:lvlPicBulletId w:val="0"/>
      <w:lvlJc w:val="left"/>
      <w:pPr>
        <w:tabs>
          <w:tab w:val="num" w:pos="945"/>
        </w:tabs>
        <w:ind w:left="94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665"/>
        </w:tabs>
        <w:ind w:left="16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85"/>
        </w:tabs>
        <w:ind w:left="23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05"/>
        </w:tabs>
        <w:ind w:left="31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25"/>
        </w:tabs>
        <w:ind w:left="38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45"/>
        </w:tabs>
        <w:ind w:left="45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65"/>
        </w:tabs>
        <w:ind w:left="52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85"/>
        </w:tabs>
        <w:ind w:left="59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05"/>
        </w:tabs>
        <w:ind w:left="6705" w:hanging="360"/>
      </w:pPr>
      <w:rPr>
        <w:rFonts w:ascii="Wingdings" w:hAnsi="Wingdings" w:hint="default"/>
      </w:rPr>
    </w:lvl>
  </w:abstractNum>
  <w:abstractNum w:abstractNumId="1">
    <w:nsid w:val="730E4369"/>
    <w:multiLevelType w:val="hybridMultilevel"/>
    <w:tmpl w:val="9594F4F6"/>
    <w:lvl w:ilvl="0" w:tplc="0C7EBE02">
      <w:start w:val="1"/>
      <w:numFmt w:val="bullet"/>
      <w:lvlText w:val=""/>
      <w:lvlPicBulletId w:val="0"/>
      <w:lvlJc w:val="left"/>
      <w:pPr>
        <w:tabs>
          <w:tab w:val="num" w:pos="795"/>
        </w:tabs>
        <w:ind w:left="795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838DD"/>
    <w:rsid w:val="00001364"/>
    <w:rsid w:val="00027F56"/>
    <w:rsid w:val="000B5E13"/>
    <w:rsid w:val="00144036"/>
    <w:rsid w:val="00165781"/>
    <w:rsid w:val="002208AB"/>
    <w:rsid w:val="00233FB2"/>
    <w:rsid w:val="00260F5C"/>
    <w:rsid w:val="002753BE"/>
    <w:rsid w:val="002838DD"/>
    <w:rsid w:val="00285C18"/>
    <w:rsid w:val="002D146B"/>
    <w:rsid w:val="00391B9D"/>
    <w:rsid w:val="00393593"/>
    <w:rsid w:val="00407F2D"/>
    <w:rsid w:val="00417BA9"/>
    <w:rsid w:val="004438D1"/>
    <w:rsid w:val="00473931"/>
    <w:rsid w:val="00476036"/>
    <w:rsid w:val="004C1933"/>
    <w:rsid w:val="004C4318"/>
    <w:rsid w:val="004E65E0"/>
    <w:rsid w:val="00507A3B"/>
    <w:rsid w:val="005203FC"/>
    <w:rsid w:val="0063779D"/>
    <w:rsid w:val="00651CFB"/>
    <w:rsid w:val="00654897"/>
    <w:rsid w:val="006859EC"/>
    <w:rsid w:val="006D0474"/>
    <w:rsid w:val="007307D5"/>
    <w:rsid w:val="00761BA7"/>
    <w:rsid w:val="0076598C"/>
    <w:rsid w:val="00777EE4"/>
    <w:rsid w:val="00777EE6"/>
    <w:rsid w:val="007A1830"/>
    <w:rsid w:val="007E78E2"/>
    <w:rsid w:val="008025A0"/>
    <w:rsid w:val="008230FE"/>
    <w:rsid w:val="00823ED7"/>
    <w:rsid w:val="008D5494"/>
    <w:rsid w:val="009764B5"/>
    <w:rsid w:val="009F05D7"/>
    <w:rsid w:val="00A8783B"/>
    <w:rsid w:val="00AE49B9"/>
    <w:rsid w:val="00B24F60"/>
    <w:rsid w:val="00B600AD"/>
    <w:rsid w:val="00B64A81"/>
    <w:rsid w:val="00BF2015"/>
    <w:rsid w:val="00C141B3"/>
    <w:rsid w:val="00C437BF"/>
    <w:rsid w:val="00C902B3"/>
    <w:rsid w:val="00CC1A4B"/>
    <w:rsid w:val="00CE0497"/>
    <w:rsid w:val="00CF5B71"/>
    <w:rsid w:val="00D076F1"/>
    <w:rsid w:val="00D5728A"/>
    <w:rsid w:val="00DD09E5"/>
    <w:rsid w:val="00E11E5E"/>
    <w:rsid w:val="00E20807"/>
    <w:rsid w:val="00E346AF"/>
    <w:rsid w:val="00E4160A"/>
    <w:rsid w:val="00EA6F59"/>
    <w:rsid w:val="00EE566E"/>
    <w:rsid w:val="00EF1887"/>
    <w:rsid w:val="00F0127B"/>
    <w:rsid w:val="00FB7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8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07F2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16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2303</Words>
  <Characters>13131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</Company>
  <LinksUpToDate>false</LinksUpToDate>
  <CharactersWithSpaces>15404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2014-02-13T08:13:00Z</cp:lastPrinted>
  <dcterms:created xsi:type="dcterms:W3CDTF">2014-02-07T12:23:00Z</dcterms:created>
  <dcterms:modified xsi:type="dcterms:W3CDTF">2014-02-13T08:13:00Z</dcterms:modified>
</cp:coreProperties>
</file>