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997" w:rsidRDefault="00926997" w:rsidP="00926997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Утверждаю:</w:t>
      </w:r>
    </w:p>
    <w:p w:rsidR="00926997" w:rsidRDefault="00926997" w:rsidP="00926997">
      <w:pPr>
        <w:rPr>
          <w:sz w:val="22"/>
          <w:szCs w:val="22"/>
        </w:rPr>
      </w:pPr>
      <w:r>
        <w:rPr>
          <w:sz w:val="22"/>
          <w:szCs w:val="22"/>
        </w:rPr>
        <w:t>Председатель ПК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Заведующий МАДОУ ЦРР-д/с № 14</w:t>
      </w:r>
    </w:p>
    <w:p w:rsidR="00926997" w:rsidRDefault="00926997" w:rsidP="00926997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>___________Л.В. Чепрасова</w:t>
      </w:r>
      <w:r>
        <w:rPr>
          <w:sz w:val="22"/>
          <w:szCs w:val="22"/>
        </w:rPr>
        <w:tab/>
        <w:t>______________Л.Д.Ландарь</w:t>
      </w:r>
    </w:p>
    <w:p w:rsidR="00926997" w:rsidRDefault="00926997" w:rsidP="00926997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«__»_________20__г.                                </w:t>
      </w:r>
      <w:r>
        <w:rPr>
          <w:sz w:val="22"/>
          <w:szCs w:val="22"/>
        </w:rPr>
        <w:tab/>
        <w:t>«__»___________20__г.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926997" w:rsidRDefault="00926997" w:rsidP="00926997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926997" w:rsidRDefault="00926997" w:rsidP="00926997">
      <w:pPr>
        <w:tabs>
          <w:tab w:val="left" w:pos="5712"/>
        </w:tabs>
        <w:rPr>
          <w:sz w:val="22"/>
          <w:szCs w:val="22"/>
        </w:rPr>
      </w:pPr>
    </w:p>
    <w:p w:rsidR="00926997" w:rsidRPr="00926997" w:rsidRDefault="000E1C3E" w:rsidP="00926997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ИНСТРУКЦИЯ № 52</w:t>
      </w:r>
    </w:p>
    <w:p w:rsidR="00926997" w:rsidRPr="00926997" w:rsidRDefault="00926997" w:rsidP="00926997">
      <w:pPr>
        <w:jc w:val="center"/>
        <w:rPr>
          <w:rStyle w:val="mw-headline"/>
          <w:b/>
          <w:i/>
          <w:sz w:val="28"/>
          <w:szCs w:val="28"/>
        </w:rPr>
      </w:pPr>
      <w:r w:rsidRPr="00926997">
        <w:rPr>
          <w:b/>
          <w:i/>
          <w:sz w:val="28"/>
          <w:szCs w:val="28"/>
        </w:rPr>
        <w:t>по охране труда при эксплуатации картофелеочистительной машины</w:t>
      </w:r>
    </w:p>
    <w:p w:rsidR="00926997" w:rsidRDefault="00926997" w:rsidP="00926997">
      <w:pPr>
        <w:pStyle w:val="4"/>
      </w:pPr>
      <w:bookmarkStart w:id="0" w:name="1._.D0.9E.D0.B1.D1.89.D0.B8.D0.B5_.D1.82"/>
      <w:bookmarkEnd w:id="0"/>
      <w:r>
        <w:rPr>
          <w:rStyle w:val="mw-headline"/>
        </w:rPr>
        <w:t>1. Общие требования безопасности</w:t>
      </w:r>
    </w:p>
    <w:p w:rsidR="00926997" w:rsidRDefault="00926997" w:rsidP="00926997">
      <w:pPr>
        <w:pStyle w:val="a7"/>
      </w:pPr>
      <w:r>
        <w:t>1.1 На основании настоящей типовой инструкции разрабатывается инструкция по охране труда для работника, выполняющего работу по очистке корнеплодов и картофеля с учетом условий работы в конкретной организации.</w:t>
      </w:r>
    </w:p>
    <w:p w:rsidR="00926997" w:rsidRDefault="00926997" w:rsidP="00926997">
      <w:pPr>
        <w:pStyle w:val="a7"/>
      </w:pPr>
      <w:r>
        <w:t>1.2. На работника, выполняющего работу по очистке корнеплодов и картофеля, могут воздействовать опасные и вредные производственные факторы (подвижные части технологического оборудования, перемещаемые сырье, тара; пониженная температура воздуха рабочей зоны; повышенный уровень шума на рабочем месте; повышенная влажность воздуха, повышенная подвижность воздуха; повышенное значение напряжения в электрической цепи, недостаточная освещенность рабочей зоны; острые кромки, заусенцы и неровности поверхностей оборудования, инструмента, инвентаря, тары; физические перегрузки).</w:t>
      </w:r>
    </w:p>
    <w:p w:rsidR="00926997" w:rsidRDefault="00926997" w:rsidP="00926997">
      <w:pPr>
        <w:pStyle w:val="a7"/>
      </w:pPr>
      <w:r>
        <w:t>1.3. Работник, выполняющий работу по очистке корнеплодов и картофеля, извещает своего непосредственного руководителя о любой ситуации, угрожающей жизни и здоровью людей, о каждом несчастном случае, происшедшем на производстве, об ухудшении состояния своего здоровья, в том числе о проявлении признаков острого заболевания.</w:t>
      </w:r>
    </w:p>
    <w:p w:rsidR="00926997" w:rsidRDefault="00926997" w:rsidP="00926997">
      <w:pPr>
        <w:pStyle w:val="a7"/>
      </w:pPr>
      <w:r>
        <w:t>1.4. Работнику, выполняющему работу по очистке корнеплодов и картофеля, следует:</w:t>
      </w:r>
    </w:p>
    <w:p w:rsidR="00926997" w:rsidRDefault="00926997" w:rsidP="00926997">
      <w:pPr>
        <w:pStyle w:val="a7"/>
      </w:pPr>
      <w:r>
        <w:t xml:space="preserve">оставлять верхнюю одежду, обувь, головной убор, личные вещи в гардеробной; </w:t>
      </w:r>
    </w:p>
    <w:p w:rsidR="00926997" w:rsidRDefault="00926997" w:rsidP="00926997">
      <w:pPr>
        <w:pStyle w:val="a7"/>
      </w:pPr>
      <w:r>
        <w:t xml:space="preserve">перед началом работы мыть руки с мылом, надевать чистую санитарную одежду, подбирать волосы под колпак (косынку) или надевать специальную сеточку для волос; </w:t>
      </w:r>
    </w:p>
    <w:p w:rsidR="00926997" w:rsidRDefault="00926997" w:rsidP="00926997">
      <w:pPr>
        <w:pStyle w:val="a7"/>
      </w:pPr>
      <w:r>
        <w:t xml:space="preserve">работать в чистой санитарной одежде, менять ее по мере загрязнения; </w:t>
      </w:r>
    </w:p>
    <w:p w:rsidR="00926997" w:rsidRDefault="00926997" w:rsidP="00926997">
      <w:pPr>
        <w:pStyle w:val="a7"/>
      </w:pPr>
      <w:r>
        <w:t xml:space="preserve">после посещения туалета мыть руки с мылом; </w:t>
      </w:r>
    </w:p>
    <w:p w:rsidR="00926997" w:rsidRDefault="00926997" w:rsidP="00926997">
      <w:pPr>
        <w:pStyle w:val="a7"/>
      </w:pPr>
      <w:r>
        <w:t xml:space="preserve">не принимать пищу на рабочем месте. </w:t>
      </w:r>
    </w:p>
    <w:p w:rsidR="00926997" w:rsidRPr="00926997" w:rsidRDefault="00926997" w:rsidP="00926997">
      <w:pPr>
        <w:pStyle w:val="a7"/>
        <w:rPr>
          <w:b/>
        </w:rPr>
      </w:pPr>
      <w:bookmarkStart w:id="1" w:name="2._.D0.A2.D1.80.D0.B5.D0.B1.D0.BE.D0.B2."/>
      <w:bookmarkEnd w:id="1"/>
      <w:r w:rsidRPr="00926997">
        <w:rPr>
          <w:b/>
        </w:rPr>
        <w:t xml:space="preserve"> </w:t>
      </w:r>
      <w:r w:rsidRPr="00926997">
        <w:rPr>
          <w:rStyle w:val="mw-headline"/>
          <w:b/>
        </w:rPr>
        <w:t>2. Требования безопасности перед началом работы</w:t>
      </w:r>
    </w:p>
    <w:p w:rsidR="00926997" w:rsidRDefault="00926997" w:rsidP="00926997">
      <w:pPr>
        <w:pStyle w:val="a7"/>
      </w:pPr>
      <w:r>
        <w:t>2.1. Застегнуть одетую санитарную одежду на все пуговицы (завязать завязки), не допуская свисающих концов одежды.</w:t>
      </w:r>
    </w:p>
    <w:p w:rsidR="00926997" w:rsidRDefault="00926997" w:rsidP="00926997">
      <w:pPr>
        <w:pStyle w:val="a7"/>
      </w:pPr>
      <w:r>
        <w:t>Не закалывать одежду булавками, иголками, не держать в карманах одежды острые, бьющиеся предметы.</w:t>
      </w:r>
    </w:p>
    <w:p w:rsidR="00926997" w:rsidRDefault="00926997" w:rsidP="00926997">
      <w:pPr>
        <w:pStyle w:val="a7"/>
      </w:pPr>
      <w:r>
        <w:t>2.2. Проверить оснащенность рабочего места необходимым для работы оборудованием, инвентарем, приспособлениями и инструментом.</w:t>
      </w:r>
    </w:p>
    <w:p w:rsidR="00926997" w:rsidRDefault="00926997" w:rsidP="00926997">
      <w:pPr>
        <w:pStyle w:val="a7"/>
      </w:pPr>
      <w:r>
        <w:t>2.3. Подготовить рабочее место для безопасной работы:</w:t>
      </w:r>
    </w:p>
    <w:p w:rsidR="00926997" w:rsidRDefault="00926997" w:rsidP="00926997">
      <w:pPr>
        <w:pStyle w:val="a7"/>
      </w:pPr>
      <w:r>
        <w:t xml:space="preserve">обеспечить наличие свободных проходов; </w:t>
      </w:r>
    </w:p>
    <w:p w:rsidR="00926997" w:rsidRDefault="00926997" w:rsidP="00926997">
      <w:pPr>
        <w:pStyle w:val="a7"/>
      </w:pPr>
      <w:r>
        <w:t xml:space="preserve">проверить прочность крепления картофелеочистительной машины к фундаменту; </w:t>
      </w:r>
    </w:p>
    <w:p w:rsidR="00926997" w:rsidRDefault="00926997" w:rsidP="00926997">
      <w:pPr>
        <w:pStyle w:val="a7"/>
      </w:pPr>
      <w:r>
        <w:t xml:space="preserve">удобно и устойчиво разместить запасы сырья, инструмент, приспособления в соответствии с частотой использования и расходования; </w:t>
      </w:r>
    </w:p>
    <w:p w:rsidR="00926997" w:rsidRDefault="00926997" w:rsidP="00926997">
      <w:pPr>
        <w:pStyle w:val="a7"/>
      </w:pPr>
      <w:r>
        <w:t xml:space="preserve">проверить наличие и исправность деревянной решетки под ногами. </w:t>
      </w:r>
    </w:p>
    <w:p w:rsidR="00926997" w:rsidRDefault="00926997" w:rsidP="00926997">
      <w:pPr>
        <w:pStyle w:val="a7"/>
      </w:pPr>
      <w:r>
        <w:t>2.4. Проверить внешним осмотром:</w:t>
      </w:r>
    </w:p>
    <w:p w:rsidR="00926997" w:rsidRDefault="00926997" w:rsidP="00926997">
      <w:pPr>
        <w:pStyle w:val="a7"/>
      </w:pPr>
      <w:r>
        <w:t xml:space="preserve">достаточность освещения рабочей зоны; </w:t>
      </w:r>
    </w:p>
    <w:p w:rsidR="00926997" w:rsidRDefault="00926997" w:rsidP="00926997">
      <w:pPr>
        <w:pStyle w:val="a7"/>
      </w:pPr>
      <w:r>
        <w:t xml:space="preserve">отсутствие свисающих и оголенных концов электропроводки; </w:t>
      </w:r>
    </w:p>
    <w:p w:rsidR="00926997" w:rsidRDefault="00926997" w:rsidP="00926997">
      <w:pPr>
        <w:pStyle w:val="a7"/>
      </w:pPr>
      <w:r>
        <w:t xml:space="preserve">надежность закрытия всех токоведущих и пусковых устройств оборудования; </w:t>
      </w:r>
    </w:p>
    <w:p w:rsidR="00926997" w:rsidRDefault="00926997" w:rsidP="00926997">
      <w:pPr>
        <w:pStyle w:val="a7"/>
      </w:pPr>
      <w:r>
        <w:lastRenderedPageBreak/>
        <w:t xml:space="preserve">наличие и надежность заземляющих соединений (отсутствие обрывов, прочность контакта между металлическими нетоковедущими частями машины и заземляющим проводом). Не приступать к работе при отсутствии или ненадежности заземления; </w:t>
      </w:r>
    </w:p>
    <w:p w:rsidR="00926997" w:rsidRDefault="00926997" w:rsidP="00926997">
      <w:pPr>
        <w:pStyle w:val="a7"/>
      </w:pPr>
      <w:r>
        <w:t xml:space="preserve">наличие, исправность, правильную установку и надежное крепление ограждений движущихся частей оборудования (клиноременных и других передач, соединительных муфт и т. п.); </w:t>
      </w:r>
    </w:p>
    <w:p w:rsidR="00926997" w:rsidRDefault="00926997" w:rsidP="00926997">
      <w:pPr>
        <w:pStyle w:val="a7"/>
      </w:pPr>
      <w:r>
        <w:t xml:space="preserve">целостность абразивов и наличие загрузочной воронки в картофелеочистительных машинах; </w:t>
      </w:r>
    </w:p>
    <w:p w:rsidR="00926997" w:rsidRDefault="00926997" w:rsidP="00926997">
      <w:pPr>
        <w:pStyle w:val="a7"/>
      </w:pPr>
      <w:r>
        <w:t xml:space="preserve">отсутствие посторонних предметов в рабочей камере и вокруг оборудования; </w:t>
      </w:r>
    </w:p>
    <w:p w:rsidR="00926997" w:rsidRDefault="00926997" w:rsidP="00926997">
      <w:pPr>
        <w:pStyle w:val="a7"/>
      </w:pPr>
      <w:r>
        <w:t xml:space="preserve">исправность резиновой уплотняющей прокладки на дверце разгрузочного люка и запирающего устройства; </w:t>
      </w:r>
    </w:p>
    <w:p w:rsidR="00926997" w:rsidRDefault="00926997" w:rsidP="00926997">
      <w:pPr>
        <w:pStyle w:val="a7"/>
      </w:pPr>
      <w:r>
        <w:t xml:space="preserve">состояние полов (отсутствие выбоин, неровностей, скользкости, открытых трапов, открытых неогражденных люков, колодцев); </w:t>
      </w:r>
    </w:p>
    <w:p w:rsidR="00926997" w:rsidRDefault="00926997" w:rsidP="00926997">
      <w:pPr>
        <w:pStyle w:val="a7"/>
      </w:pPr>
      <w:r>
        <w:t xml:space="preserve">исправность применяемого инвентаря, приспособлений и инструмента (рукоятки ножей должны быть чистыми, гладкими, без сколов, трещин и заусениц, плотно насаженными, нескользкими и удобными для захвата, имеющими необходимый упор для пальцев руки, не деформирующимися от воздействия горячей воды; полотна ножей должны быть гладкими, отполированными, без вмятин и трещин). </w:t>
      </w:r>
    </w:p>
    <w:p w:rsidR="00926997" w:rsidRDefault="00926997" w:rsidP="00926997">
      <w:pPr>
        <w:pStyle w:val="a7"/>
      </w:pPr>
      <w:r>
        <w:t>2.5. Произвести необходимую сборку оборудования, правильно установить и надежно закрепить съемные детали и механизмы.</w:t>
      </w:r>
    </w:p>
    <w:p w:rsidR="00926997" w:rsidRDefault="00926997" w:rsidP="00926997">
      <w:pPr>
        <w:pStyle w:val="a7"/>
      </w:pPr>
      <w:r>
        <w:t>2.6. Проверить исправность пускорегулирующей аппаратуры и работу картофелеочистительной машины на холостом ходу.</w:t>
      </w:r>
    </w:p>
    <w:p w:rsidR="00926997" w:rsidRDefault="00926997" w:rsidP="00926997">
      <w:pPr>
        <w:pStyle w:val="a7"/>
      </w:pPr>
      <w:r>
        <w:t>2.7. Обо всех обнаруженных неисправностях оборудования, инвентаря, электропроводки и других неполадках сообщить своему непосредственному руководителю и приступить к работе только после их устранения.</w:t>
      </w:r>
    </w:p>
    <w:p w:rsidR="00926997" w:rsidRPr="00926997" w:rsidRDefault="00926997" w:rsidP="00926997">
      <w:pPr>
        <w:pStyle w:val="a7"/>
        <w:rPr>
          <w:b/>
        </w:rPr>
      </w:pPr>
      <w:bookmarkStart w:id="2" w:name="3._.D0.A2.D1.80.D0.B5.D0.B1.D0.BE.D0.B2."/>
      <w:bookmarkEnd w:id="2"/>
      <w:r w:rsidRPr="00926997">
        <w:rPr>
          <w:rStyle w:val="mw-headline"/>
          <w:b/>
        </w:rPr>
        <w:t>3. Требования безопасности во время работы</w:t>
      </w:r>
    </w:p>
    <w:p w:rsidR="00926997" w:rsidRDefault="00926997" w:rsidP="00926997">
      <w:pPr>
        <w:pStyle w:val="a7"/>
      </w:pPr>
      <w:r>
        <w:t>3.1. Выполнять только ту работу, по которой прошел обучение, инструктаж по охране труда и к которой допущен лицом, ответственным за безопасное выполнение работ.</w:t>
      </w:r>
    </w:p>
    <w:p w:rsidR="00926997" w:rsidRDefault="00926997" w:rsidP="00926997">
      <w:pPr>
        <w:pStyle w:val="a7"/>
      </w:pPr>
      <w:r>
        <w:t>3.2. Не поручать свою работу необученным и посторонним лицам.</w:t>
      </w:r>
    </w:p>
    <w:p w:rsidR="00926997" w:rsidRDefault="00926997" w:rsidP="00926997">
      <w:pPr>
        <w:pStyle w:val="a7"/>
      </w:pPr>
      <w:r>
        <w:t>3.3. Применять необходимые для безопасной работы исправное оборудование, инструмент, приспособления и средства индивидуальной защиты, предусмотренные соответствующими типовыми нормами бесплатной выдачи спецодежды, спецобуви и других средств индивидуальной защиты; использовать их только для тех работ, для которых они предназначены.</w:t>
      </w:r>
    </w:p>
    <w:p w:rsidR="00926997" w:rsidRDefault="00926997" w:rsidP="00926997">
      <w:pPr>
        <w:pStyle w:val="a7"/>
      </w:pPr>
      <w:r>
        <w:t>3.4. Соблюдать правила перемещения в помещении, пользоваться только установленными проходами.</w:t>
      </w:r>
    </w:p>
    <w:p w:rsidR="00926997" w:rsidRDefault="00926997" w:rsidP="00926997">
      <w:pPr>
        <w:pStyle w:val="a7"/>
      </w:pPr>
      <w:r>
        <w:t>3.5. Содержать рабочее место в чистоте, своевременно убирать с пола рассыпанные продукты, отходы, разлитую воду.</w:t>
      </w:r>
    </w:p>
    <w:p w:rsidR="00926997" w:rsidRDefault="00926997" w:rsidP="00926997">
      <w:pPr>
        <w:pStyle w:val="a7"/>
      </w:pPr>
      <w:r>
        <w:t>3.6. Не загромождать рабочее место, проходы к нему и между оборудованием, стеллажами, штабелями с картофелем и овощами, проходы к пультам управления, рубильникам, пути эвакуации и другие проходы порожней тарой, инвентарем, излишними запасами сырья, готовой продукцией.</w:t>
      </w:r>
    </w:p>
    <w:p w:rsidR="00926997" w:rsidRDefault="00926997" w:rsidP="00926997">
      <w:pPr>
        <w:pStyle w:val="a7"/>
      </w:pPr>
      <w:r>
        <w:t>3.7. Вентили, краны на трубопроводах открывать медленно, без рывков и больших усилий. Не применять для этих целей молотки, гаечные ключи и другие предметы.</w:t>
      </w:r>
    </w:p>
    <w:p w:rsidR="00926997" w:rsidRDefault="00926997" w:rsidP="00926997">
      <w:pPr>
        <w:pStyle w:val="a7"/>
      </w:pPr>
      <w:r>
        <w:t>3.8. При работе с ножом соблюдать осторожность, беречь руки от порезов.</w:t>
      </w:r>
    </w:p>
    <w:p w:rsidR="00926997" w:rsidRDefault="00926997" w:rsidP="00926997">
      <w:pPr>
        <w:pStyle w:val="a7"/>
      </w:pPr>
      <w:r>
        <w:t>При перерывах в работе вкладывать нож в пенал (футляр). Не ходить и не наклоняться с ножом в руках, не переносить нож, не вложенный в футляр (пенал).</w:t>
      </w:r>
    </w:p>
    <w:p w:rsidR="00926997" w:rsidRDefault="00926997" w:rsidP="00926997">
      <w:pPr>
        <w:pStyle w:val="a7"/>
      </w:pPr>
      <w:r>
        <w:t>Во время работы с ножом не допускается:</w:t>
      </w:r>
    </w:p>
    <w:p w:rsidR="00926997" w:rsidRDefault="00926997" w:rsidP="00926997">
      <w:pPr>
        <w:pStyle w:val="a7"/>
      </w:pPr>
      <w:r>
        <w:t xml:space="preserve">использовать ножи с непрочно закрепленными полотнами, с рукоятками, имеющими заусенцы, с затупившимися лезвиями; </w:t>
      </w:r>
    </w:p>
    <w:p w:rsidR="00926997" w:rsidRDefault="00926997" w:rsidP="00926997">
      <w:pPr>
        <w:pStyle w:val="a7"/>
      </w:pPr>
      <w:r>
        <w:t xml:space="preserve">производить резкие движения; </w:t>
      </w:r>
    </w:p>
    <w:p w:rsidR="00926997" w:rsidRDefault="00926997" w:rsidP="00926997">
      <w:pPr>
        <w:pStyle w:val="a7"/>
      </w:pPr>
      <w:r>
        <w:t xml:space="preserve">проверять остроту лезвия рукой; </w:t>
      </w:r>
    </w:p>
    <w:p w:rsidR="00926997" w:rsidRDefault="00926997" w:rsidP="00926997">
      <w:pPr>
        <w:pStyle w:val="a7"/>
      </w:pPr>
      <w:r>
        <w:lastRenderedPageBreak/>
        <w:t xml:space="preserve">оставлять нож во время перерыва в работе на столе без футляра; </w:t>
      </w:r>
    </w:p>
    <w:p w:rsidR="00926997" w:rsidRDefault="00926997" w:rsidP="00926997">
      <w:pPr>
        <w:pStyle w:val="a7"/>
      </w:pPr>
      <w:r>
        <w:t xml:space="preserve">опираться на мусат при правке ножа. Править нож о мусат следует в стороне от других работников. </w:t>
      </w:r>
    </w:p>
    <w:p w:rsidR="00926997" w:rsidRDefault="00926997" w:rsidP="00926997">
      <w:pPr>
        <w:pStyle w:val="a7"/>
      </w:pPr>
      <w:r>
        <w:t>3.9. Передвигать тележки, передвижные стеллажи в направлении «от себя».</w:t>
      </w:r>
    </w:p>
    <w:p w:rsidR="00926997" w:rsidRDefault="00926997" w:rsidP="00926997">
      <w:pPr>
        <w:pStyle w:val="a7"/>
      </w:pPr>
      <w:r>
        <w:t>3.10. Переносить сырье только в исправной таре. Не загружать тару более номинальной массы брутто.</w:t>
      </w:r>
    </w:p>
    <w:p w:rsidR="00926997" w:rsidRDefault="00926997" w:rsidP="00926997">
      <w:pPr>
        <w:pStyle w:val="a7"/>
      </w:pPr>
      <w:r>
        <w:t>3.11. Не использовать для сидения случайные предметы (ящики, бочки и т. п.), оборудование.</w:t>
      </w:r>
    </w:p>
    <w:p w:rsidR="00926997" w:rsidRDefault="00926997" w:rsidP="00926997">
      <w:pPr>
        <w:pStyle w:val="a7"/>
      </w:pPr>
      <w:r>
        <w:t>3.12. Использовать при ручной очистке лука вытяжной шкаф.</w:t>
      </w:r>
    </w:p>
    <w:p w:rsidR="00926997" w:rsidRDefault="00926997" w:rsidP="00926997">
      <w:pPr>
        <w:pStyle w:val="a7"/>
      </w:pPr>
      <w:r>
        <w:t>3.13. Во время работы на картофелеочистительной машине:</w:t>
      </w:r>
    </w:p>
    <w:p w:rsidR="00926997" w:rsidRDefault="00926997" w:rsidP="00926997">
      <w:pPr>
        <w:pStyle w:val="a7"/>
      </w:pPr>
      <w:r>
        <w:t xml:space="preserve">соблюдать требования безопасности, изложенные в эксплуатационной документации завода-изготовителя, использовать машину только для той работы, которая предусмотрена инструкцией по эксплуатации; </w:t>
      </w:r>
    </w:p>
    <w:p w:rsidR="00926997" w:rsidRDefault="00926997" w:rsidP="00926997">
      <w:pPr>
        <w:pStyle w:val="a7"/>
      </w:pPr>
      <w:r>
        <w:t xml:space="preserve">предупреждать о предстоящем пуске машины работников, находящихся рядом; </w:t>
      </w:r>
    </w:p>
    <w:p w:rsidR="00926997" w:rsidRDefault="00926997" w:rsidP="00926997">
      <w:pPr>
        <w:pStyle w:val="a7"/>
      </w:pPr>
      <w:r>
        <w:t xml:space="preserve">включать и выключать машину сухими руками и только при помощи кнопок «пуск» и «стоп»; </w:t>
      </w:r>
    </w:p>
    <w:p w:rsidR="00926997" w:rsidRDefault="00926997" w:rsidP="00926997">
      <w:pPr>
        <w:pStyle w:val="a7"/>
      </w:pPr>
      <w:r>
        <w:t xml:space="preserve">не прикасаться к открытым и неогражденным токоведущим частям машины, оголенным и с поврежденной изоляцией проводам; </w:t>
      </w:r>
    </w:p>
    <w:p w:rsidR="00926997" w:rsidRDefault="00926997" w:rsidP="00926997">
      <w:pPr>
        <w:pStyle w:val="a7"/>
      </w:pPr>
      <w:r>
        <w:t xml:space="preserve">устанавливать (снимать) терочные рабочие органы с помощью специального крючка при выключенном электродвигателе машины; </w:t>
      </w:r>
    </w:p>
    <w:p w:rsidR="00926997" w:rsidRDefault="00926997" w:rsidP="00926997">
      <w:pPr>
        <w:pStyle w:val="a7"/>
      </w:pPr>
      <w:r>
        <w:t xml:space="preserve">надежно закреплять сменные исполнительные механизмы, рабочие органы; </w:t>
      </w:r>
    </w:p>
    <w:p w:rsidR="00926997" w:rsidRDefault="00926997" w:rsidP="00926997">
      <w:pPr>
        <w:pStyle w:val="a7"/>
      </w:pPr>
      <w:r>
        <w:t xml:space="preserve">загрузку картофеля или корнеплодов производить через бункер равномерно, при включенном электродвигателе и после подачи воды в рабочую камеру; </w:t>
      </w:r>
    </w:p>
    <w:p w:rsidR="00926997" w:rsidRDefault="00926997" w:rsidP="00926997">
      <w:pPr>
        <w:pStyle w:val="a7"/>
      </w:pPr>
      <w:r>
        <w:t xml:space="preserve">соблюдать нормы загрузки машины продукцией; </w:t>
      </w:r>
    </w:p>
    <w:p w:rsidR="00926997" w:rsidRDefault="00926997" w:rsidP="00926997">
      <w:pPr>
        <w:pStyle w:val="a7"/>
      </w:pPr>
      <w:r>
        <w:t xml:space="preserve">не опускать руки в рабочую камеру картофелеочистительной машины во время ее работы; </w:t>
      </w:r>
    </w:p>
    <w:p w:rsidR="00926997" w:rsidRDefault="00926997" w:rsidP="00926997">
      <w:pPr>
        <w:pStyle w:val="a7"/>
      </w:pPr>
      <w:r>
        <w:t xml:space="preserve">не удалять застрявшие клубни руками, использовать для этой цели специальные приспособления; </w:t>
      </w:r>
    </w:p>
    <w:p w:rsidR="00926997" w:rsidRDefault="00926997" w:rsidP="00926997">
      <w:pPr>
        <w:pStyle w:val="a7"/>
      </w:pPr>
      <w:r>
        <w:t xml:space="preserve">осматривать, регулировать, устранять возникшую неисправность машины, устанавливать (снимать) рабочие органы, извлекать застрявший продукт, очищать используемое оборудование только после того, как оно остановлено с помощью кнопки «стоп», отключено от источника питания и на пусковом устройстве вывешен плакат «Не включать! Работают люди!», а также после полной остановки вращающихся и подвижных частей, имеющих опасный инерционный ход. </w:t>
      </w:r>
    </w:p>
    <w:p w:rsidR="00926997" w:rsidRDefault="00926997" w:rsidP="00926997">
      <w:pPr>
        <w:pStyle w:val="a7"/>
      </w:pPr>
      <w:r>
        <w:t>3.14. При использовании картофелеочистительной машины не допускается:</w:t>
      </w:r>
    </w:p>
    <w:p w:rsidR="00926997" w:rsidRDefault="00926997" w:rsidP="00926997">
      <w:pPr>
        <w:pStyle w:val="a7"/>
      </w:pPr>
      <w:r>
        <w:t xml:space="preserve">работать со снятыми заградительными и предохранительными устройствами, с открытыми дверками, крышками, окнами и т. п.; </w:t>
      </w:r>
    </w:p>
    <w:p w:rsidR="00926997" w:rsidRDefault="00926997" w:rsidP="00926997">
      <w:pPr>
        <w:pStyle w:val="a7"/>
      </w:pPr>
      <w:r>
        <w:t xml:space="preserve">превышать допустимые скорости работы машины; </w:t>
      </w:r>
    </w:p>
    <w:p w:rsidR="00926997" w:rsidRDefault="00926997" w:rsidP="00926997">
      <w:pPr>
        <w:pStyle w:val="a7"/>
      </w:pPr>
      <w:r>
        <w:t xml:space="preserve">эксплуатировать машину без загрузочного окна с крышкой, бункера, загрузочной воронки со шторками, препятствующих выбросу клубней, и разгрузочных устройств; </w:t>
      </w:r>
    </w:p>
    <w:p w:rsidR="00926997" w:rsidRDefault="00926997" w:rsidP="00926997">
      <w:pPr>
        <w:pStyle w:val="a7"/>
      </w:pPr>
      <w:r>
        <w:t xml:space="preserve">проталкивать продукт руками или посторонними предметами; </w:t>
      </w:r>
    </w:p>
    <w:p w:rsidR="00926997" w:rsidRDefault="00926997" w:rsidP="00926997">
      <w:pPr>
        <w:pStyle w:val="a7"/>
      </w:pPr>
      <w:r>
        <w:t xml:space="preserve">работать на машине с дефектными абразивами (сколы, трещины); </w:t>
      </w:r>
    </w:p>
    <w:p w:rsidR="00926997" w:rsidRDefault="00926997" w:rsidP="00926997">
      <w:pPr>
        <w:pStyle w:val="a7"/>
      </w:pPr>
      <w:r>
        <w:t xml:space="preserve">оставлять без надзора работающую машину, допускать к ее эксплуатации необученных и посторонних лиц; </w:t>
      </w:r>
    </w:p>
    <w:p w:rsidR="00926997" w:rsidRDefault="00926997" w:rsidP="00926997">
      <w:pPr>
        <w:pStyle w:val="a7"/>
      </w:pPr>
      <w:r>
        <w:t xml:space="preserve">складывать на машину инструмент, продукцию, тару. </w:t>
      </w:r>
    </w:p>
    <w:p w:rsidR="00926997" w:rsidRDefault="00926997" w:rsidP="00926997">
      <w:pPr>
        <w:pStyle w:val="a7"/>
      </w:pPr>
    </w:p>
    <w:p w:rsidR="00926997" w:rsidRPr="00926997" w:rsidRDefault="00926997" w:rsidP="00926997">
      <w:pPr>
        <w:pStyle w:val="a7"/>
        <w:rPr>
          <w:b/>
        </w:rPr>
      </w:pPr>
      <w:bookmarkStart w:id="3" w:name="4._.D0.A2.D1.80.D0.B5.D0.B1.D0.BE.D0.B2."/>
      <w:bookmarkEnd w:id="3"/>
      <w:r w:rsidRPr="00926997">
        <w:rPr>
          <w:b/>
        </w:rPr>
        <w:t xml:space="preserve"> </w:t>
      </w:r>
      <w:r w:rsidRPr="00926997">
        <w:rPr>
          <w:rStyle w:val="mw-headline"/>
          <w:b/>
        </w:rPr>
        <w:t>4. Требования безопасности в аварийных ситуациях</w:t>
      </w:r>
    </w:p>
    <w:p w:rsidR="00926997" w:rsidRDefault="00926997" w:rsidP="00926997">
      <w:pPr>
        <w:pStyle w:val="a7"/>
      </w:pPr>
      <w:r>
        <w:t>4.1. При возникновении поломки оборудования, угрожающей аварией на рабочем месте или в цехе: прекратить его эксплуатацию, а также подачу к нему электроэнергии, воды, сырья, и т. п.; доложить о принятых мерах непосредственному руководителю (работнику, ответственному за безопасную эксплуатацию оборудования) и действовать в соответствии с полученными указаниями.</w:t>
      </w:r>
    </w:p>
    <w:p w:rsidR="00926997" w:rsidRDefault="00926997" w:rsidP="00926997">
      <w:pPr>
        <w:pStyle w:val="a7"/>
      </w:pPr>
      <w:r>
        <w:lastRenderedPageBreak/>
        <w:t>4.2. В аварийной обстановке: оповестить об опасности окружающих людей, доложить непосредственному руководителю о случившемся и действовать в соответствии с планом ликвидации аварий.</w:t>
      </w:r>
    </w:p>
    <w:p w:rsidR="00926997" w:rsidRDefault="00926997" w:rsidP="00926997">
      <w:pPr>
        <w:pStyle w:val="a7"/>
      </w:pPr>
      <w:r>
        <w:t>4.3. При обнаружении запаха газа в помещении:</w:t>
      </w:r>
    </w:p>
    <w:p w:rsidR="00926997" w:rsidRDefault="00926997" w:rsidP="00926997">
      <w:pPr>
        <w:pStyle w:val="a7"/>
      </w:pPr>
      <w:r>
        <w:t xml:space="preserve">предупредить людей, находящихся в помещении, о недопустимости пользования открытым огнем, курения, включения и выключения электрического освещения и электроприборов; </w:t>
      </w:r>
    </w:p>
    <w:p w:rsidR="00926997" w:rsidRDefault="00926997" w:rsidP="00926997">
      <w:pPr>
        <w:pStyle w:val="a7"/>
      </w:pPr>
      <w:r>
        <w:t xml:space="preserve">открыть окна (форточки, фрамуги) и проветрить помещение; </w:t>
      </w:r>
    </w:p>
    <w:p w:rsidR="00926997" w:rsidRDefault="00926997" w:rsidP="00926997">
      <w:pPr>
        <w:pStyle w:val="a7"/>
      </w:pPr>
      <w:r>
        <w:t xml:space="preserve">сообщить об этом администрации организации, а, при необходимости, вызвать работников аварийной газовой службы. </w:t>
      </w:r>
    </w:p>
    <w:p w:rsidR="00926997" w:rsidRDefault="00926997" w:rsidP="00926997">
      <w:pPr>
        <w:pStyle w:val="a7"/>
      </w:pPr>
      <w:r>
        <w:t>4.4. Пострадавшему при травмировании, отравлении и внезапном заболевании должна быть оказана первая (доврачебная) помощь и, при необходимости — организована доставка его в учреждение здравоохранения.</w:t>
      </w:r>
    </w:p>
    <w:p w:rsidR="00926997" w:rsidRPr="00926997" w:rsidRDefault="00926997" w:rsidP="00926997">
      <w:pPr>
        <w:pStyle w:val="a7"/>
        <w:rPr>
          <w:b/>
        </w:rPr>
      </w:pPr>
      <w:bookmarkStart w:id="4" w:name="5._.D0.A2.D1.80.D0.B5.D0.B1.D0.BE.D0.B2."/>
      <w:bookmarkEnd w:id="4"/>
      <w:r w:rsidRPr="00926997">
        <w:rPr>
          <w:rStyle w:val="mw-headline"/>
          <w:b/>
        </w:rPr>
        <w:t>5. Требования безопасности по окончании работы</w:t>
      </w:r>
    </w:p>
    <w:p w:rsidR="00926997" w:rsidRDefault="00926997" w:rsidP="00926997">
      <w:pPr>
        <w:pStyle w:val="a7"/>
      </w:pPr>
      <w:r>
        <w:t xml:space="preserve">5.1. Выключить и надежно обесточить оборудование при помощи рубильника или устройства его заменяющего и предотвращающего случайный пуск. </w:t>
      </w:r>
    </w:p>
    <w:p w:rsidR="00926997" w:rsidRDefault="00926997" w:rsidP="00926997">
      <w:pPr>
        <w:pStyle w:val="a7"/>
      </w:pPr>
      <w:r>
        <w:t>5.2. Снять загрузочную воронку, очистить от отходов и промыть рабочую камеру машины водой из шланга.</w:t>
      </w:r>
    </w:p>
    <w:p w:rsidR="00926997" w:rsidRDefault="00926997" w:rsidP="00926997">
      <w:pPr>
        <w:pStyle w:val="a7"/>
      </w:pPr>
      <w:r>
        <w:t>5.3. Не производить уборку мусора, отходов непосредственно руками, использовать для этих целей щетки, совки и другие приспособления.</w:t>
      </w:r>
    </w:p>
    <w:p w:rsidR="00926997" w:rsidRDefault="00926997" w:rsidP="00926997">
      <w:pPr>
        <w:pStyle w:val="a7"/>
      </w:pPr>
      <w:r>
        <w:t>5.4. При мойке помещения из шланга следить, чтобы вода не попадала в электродвигатель и электропусковое устройство машины.</w:t>
      </w:r>
    </w:p>
    <w:p w:rsidR="00926997" w:rsidRDefault="00926997" w:rsidP="00926997">
      <w:pPr>
        <w:pStyle w:val="a7"/>
      </w:pPr>
      <w:r>
        <w:t>5.5. Закрыть вентили (краны) на подводящих трубопроводах холодной воды.</w:t>
      </w:r>
    </w:p>
    <w:p w:rsidR="00926997" w:rsidRDefault="00926997" w:rsidP="00926997">
      <w:pPr>
        <w:pStyle w:val="a7"/>
      </w:pPr>
    </w:p>
    <w:p w:rsidR="00926997" w:rsidRPr="00926997" w:rsidRDefault="00926997" w:rsidP="00926997">
      <w:pPr>
        <w:pStyle w:val="a7"/>
      </w:pPr>
      <w:r w:rsidRPr="00926997">
        <w:t>Инструкцию со</w:t>
      </w:r>
      <w:r>
        <w:t>ставил</w:t>
      </w:r>
      <w:r>
        <w:tab/>
      </w:r>
      <w:r>
        <w:tab/>
      </w:r>
      <w:r>
        <w:tab/>
      </w:r>
      <w:r>
        <w:tab/>
        <w:t xml:space="preserve"> Зам заведующего по АХ</w:t>
      </w:r>
      <w:r w:rsidRPr="00926997">
        <w:t xml:space="preserve">Р </w:t>
      </w:r>
    </w:p>
    <w:p w:rsidR="00926997" w:rsidRPr="00926997" w:rsidRDefault="00926997" w:rsidP="00926997">
      <w:pPr>
        <w:pStyle w:val="a7"/>
      </w:pPr>
    </w:p>
    <w:p w:rsidR="00926997" w:rsidRPr="00926997" w:rsidRDefault="00926997" w:rsidP="00926997">
      <w:pPr>
        <w:pStyle w:val="a7"/>
      </w:pPr>
    </w:p>
    <w:p w:rsidR="00654897" w:rsidRPr="00926997" w:rsidRDefault="00926997" w:rsidP="00926997">
      <w:pPr>
        <w:pStyle w:val="a7"/>
      </w:pPr>
      <w:r w:rsidRPr="00926997">
        <w:t>С инструкцией ознакомлен</w:t>
      </w:r>
      <w:r>
        <w:t>(</w:t>
      </w:r>
      <w:r w:rsidRPr="00926997">
        <w:t>а</w:t>
      </w:r>
      <w:r>
        <w:t>)</w:t>
      </w:r>
    </w:p>
    <w:sectPr w:rsidR="00654897" w:rsidRPr="00926997" w:rsidSect="00C25CC7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5FD6" w:rsidRDefault="00D75FD6" w:rsidP="00100613">
      <w:r>
        <w:separator/>
      </w:r>
    </w:p>
  </w:endnote>
  <w:endnote w:type="continuationSeparator" w:id="1">
    <w:p w:rsidR="00D75FD6" w:rsidRDefault="00D75FD6" w:rsidP="001006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CC7" w:rsidRDefault="00100613" w:rsidP="00273DF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26997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25CC7" w:rsidRDefault="00D75FD6" w:rsidP="00C25CC7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5CC7" w:rsidRDefault="00100613" w:rsidP="00273DF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26997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E1C3E">
      <w:rPr>
        <w:rStyle w:val="a6"/>
        <w:noProof/>
      </w:rPr>
      <w:t>4</w:t>
    </w:r>
    <w:r>
      <w:rPr>
        <w:rStyle w:val="a6"/>
      </w:rPr>
      <w:fldChar w:fldCharType="end"/>
    </w:r>
  </w:p>
  <w:p w:rsidR="00C25CC7" w:rsidRDefault="00D75FD6" w:rsidP="00C25CC7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5FD6" w:rsidRDefault="00D75FD6" w:rsidP="00100613">
      <w:r>
        <w:separator/>
      </w:r>
    </w:p>
  </w:footnote>
  <w:footnote w:type="continuationSeparator" w:id="1">
    <w:p w:rsidR="00D75FD6" w:rsidRDefault="00D75FD6" w:rsidP="001006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782580"/>
    <w:multiLevelType w:val="multilevel"/>
    <w:tmpl w:val="CDCA7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069DD"/>
    <w:multiLevelType w:val="multilevel"/>
    <w:tmpl w:val="3BF46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E92D43"/>
    <w:multiLevelType w:val="multilevel"/>
    <w:tmpl w:val="4A421A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E071CE3"/>
    <w:multiLevelType w:val="multilevel"/>
    <w:tmpl w:val="D3E81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A37F5B"/>
    <w:multiLevelType w:val="multilevel"/>
    <w:tmpl w:val="4644F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4AD004C"/>
    <w:multiLevelType w:val="multilevel"/>
    <w:tmpl w:val="14542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16A31D6"/>
    <w:multiLevelType w:val="multilevel"/>
    <w:tmpl w:val="3FE49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26997"/>
    <w:rsid w:val="00001364"/>
    <w:rsid w:val="000B5E13"/>
    <w:rsid w:val="000E1C3E"/>
    <w:rsid w:val="00100613"/>
    <w:rsid w:val="00144036"/>
    <w:rsid w:val="00165781"/>
    <w:rsid w:val="002208AB"/>
    <w:rsid w:val="00233FB2"/>
    <w:rsid w:val="00260F5C"/>
    <w:rsid w:val="00285C18"/>
    <w:rsid w:val="002D146B"/>
    <w:rsid w:val="00391B9D"/>
    <w:rsid w:val="00393593"/>
    <w:rsid w:val="00417BA9"/>
    <w:rsid w:val="004438D1"/>
    <w:rsid w:val="00473931"/>
    <w:rsid w:val="00476036"/>
    <w:rsid w:val="004C1933"/>
    <w:rsid w:val="004C4318"/>
    <w:rsid w:val="004E65E0"/>
    <w:rsid w:val="00507A3B"/>
    <w:rsid w:val="005203FC"/>
    <w:rsid w:val="0063779D"/>
    <w:rsid w:val="00651CFB"/>
    <w:rsid w:val="00654897"/>
    <w:rsid w:val="006859EC"/>
    <w:rsid w:val="006D0474"/>
    <w:rsid w:val="007307D5"/>
    <w:rsid w:val="00761BA7"/>
    <w:rsid w:val="0076598C"/>
    <w:rsid w:val="00777EE4"/>
    <w:rsid w:val="00777EE6"/>
    <w:rsid w:val="007A1830"/>
    <w:rsid w:val="007E78E2"/>
    <w:rsid w:val="008025A0"/>
    <w:rsid w:val="008230FE"/>
    <w:rsid w:val="00823ED7"/>
    <w:rsid w:val="008D5494"/>
    <w:rsid w:val="00926997"/>
    <w:rsid w:val="009764B5"/>
    <w:rsid w:val="009F05D7"/>
    <w:rsid w:val="00A8783B"/>
    <w:rsid w:val="00AE49B9"/>
    <w:rsid w:val="00B24F60"/>
    <w:rsid w:val="00B600AD"/>
    <w:rsid w:val="00B64A81"/>
    <w:rsid w:val="00BF2015"/>
    <w:rsid w:val="00C141B3"/>
    <w:rsid w:val="00C437BF"/>
    <w:rsid w:val="00C902B3"/>
    <w:rsid w:val="00CC1A4B"/>
    <w:rsid w:val="00CE0497"/>
    <w:rsid w:val="00CF5B71"/>
    <w:rsid w:val="00D076F1"/>
    <w:rsid w:val="00D5728A"/>
    <w:rsid w:val="00D75FD6"/>
    <w:rsid w:val="00DD09E5"/>
    <w:rsid w:val="00E11E5E"/>
    <w:rsid w:val="00E20807"/>
    <w:rsid w:val="00E346AF"/>
    <w:rsid w:val="00E4160A"/>
    <w:rsid w:val="00EA6F59"/>
    <w:rsid w:val="00EE566E"/>
    <w:rsid w:val="00EF1887"/>
    <w:rsid w:val="00F0127B"/>
    <w:rsid w:val="00FB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69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qFormat/>
    <w:rsid w:val="0092699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qFormat/>
    <w:rsid w:val="00926997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2699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92699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926997"/>
    <w:pPr>
      <w:spacing w:before="100" w:beforeAutospacing="1" w:after="100" w:afterAutospacing="1"/>
    </w:pPr>
  </w:style>
  <w:style w:type="character" w:customStyle="1" w:styleId="mw-headline">
    <w:name w:val="mw-headline"/>
    <w:basedOn w:val="a0"/>
    <w:rsid w:val="00926997"/>
  </w:style>
  <w:style w:type="paragraph" w:styleId="a4">
    <w:name w:val="footer"/>
    <w:basedOn w:val="a"/>
    <w:link w:val="a5"/>
    <w:rsid w:val="00926997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92699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926997"/>
  </w:style>
  <w:style w:type="paragraph" w:styleId="a7">
    <w:name w:val="No Spacing"/>
    <w:uiPriority w:val="1"/>
    <w:qFormat/>
    <w:rsid w:val="00926997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1587</Words>
  <Characters>9048</Characters>
  <Application>Microsoft Office Word</Application>
  <DocSecurity>0</DocSecurity>
  <Lines>75</Lines>
  <Paragraphs>21</Paragraphs>
  <ScaleCrop>false</ScaleCrop>
  <Company>Microsoft Corp</Company>
  <LinksUpToDate>false</LinksUpToDate>
  <CharactersWithSpaces>10614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2014-02-13T08:14:00Z</cp:lastPrinted>
  <dcterms:created xsi:type="dcterms:W3CDTF">2014-02-07T12:41:00Z</dcterms:created>
  <dcterms:modified xsi:type="dcterms:W3CDTF">2014-02-13T08:14:00Z</dcterms:modified>
</cp:coreProperties>
</file>