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0E" w:rsidRPr="00EE1EC2" w:rsidRDefault="00EB420E" w:rsidP="00EB420E">
      <w:pPr>
        <w:pStyle w:val="a6"/>
        <w:ind w:left="-709" w:firstLine="709"/>
        <w:jc w:val="center"/>
        <w:rPr>
          <w:b/>
        </w:rPr>
      </w:pPr>
      <w:r w:rsidRPr="00EE1EC2">
        <w:rPr>
          <w:b/>
        </w:rPr>
        <w:t xml:space="preserve">МУНИЦИПАЛЬНОЕ </w:t>
      </w:r>
      <w:r w:rsidR="007B2D16">
        <w:rPr>
          <w:b/>
        </w:rPr>
        <w:t xml:space="preserve">АВТОНОМНОЕ </w:t>
      </w:r>
      <w:r w:rsidRPr="00EE1EC2">
        <w:rPr>
          <w:b/>
        </w:rPr>
        <w:t>ДОШКОЛЬНОЕ ОБРАЗОВАТЕЛЬНОЕ</w:t>
      </w:r>
    </w:p>
    <w:p w:rsidR="00EB420E" w:rsidRPr="00EE1EC2" w:rsidRDefault="00EB420E" w:rsidP="00EB420E">
      <w:pPr>
        <w:pStyle w:val="a6"/>
        <w:jc w:val="center"/>
        <w:rPr>
          <w:b/>
        </w:rPr>
      </w:pPr>
      <w:r w:rsidRPr="00EE1EC2">
        <w:rPr>
          <w:b/>
        </w:rPr>
        <w:t>УЧРЕЖДЕНИЕ</w:t>
      </w:r>
    </w:p>
    <w:p w:rsidR="00EB420E" w:rsidRPr="00EE1EC2" w:rsidRDefault="00EB420E" w:rsidP="00EB420E">
      <w:pPr>
        <w:pStyle w:val="a6"/>
        <w:ind w:hanging="567"/>
        <w:jc w:val="center"/>
        <w:rPr>
          <w:b/>
        </w:rPr>
      </w:pPr>
      <w:r w:rsidRPr="00EE1EC2">
        <w:rPr>
          <w:b/>
        </w:rPr>
        <w:t>ЦЕНТР РАЗВИТИЯ  Р</w:t>
      </w:r>
      <w:r>
        <w:rPr>
          <w:b/>
        </w:rPr>
        <w:t>ЕБЁНКА - ДЕТСКИЙ САД № 14 ГОРОДА</w:t>
      </w:r>
      <w:r w:rsidRPr="00EE1EC2">
        <w:rPr>
          <w:b/>
        </w:rPr>
        <w:t xml:space="preserve"> КРОПОТКИН</w:t>
      </w:r>
    </w:p>
    <w:p w:rsidR="00EB420E" w:rsidRDefault="00EB420E" w:rsidP="00EB420E">
      <w:pPr>
        <w:pStyle w:val="a6"/>
        <w:pBdr>
          <w:bottom w:val="single" w:sz="12" w:space="1" w:color="auto"/>
        </w:pBdr>
        <w:jc w:val="center"/>
        <w:rPr>
          <w:b/>
        </w:rPr>
      </w:pPr>
      <w:r w:rsidRPr="00EE1EC2">
        <w:rPr>
          <w:b/>
        </w:rPr>
        <w:t>МУНИЦИПАЛЬНОГО ОБРАЗОВАНИЯ КАВКАЗСКИЙ РАЙОН</w:t>
      </w:r>
    </w:p>
    <w:p w:rsidR="00EB420E" w:rsidRPr="00EE1EC2" w:rsidRDefault="00EB420E" w:rsidP="00EB420E">
      <w:pPr>
        <w:pStyle w:val="a6"/>
        <w:jc w:val="center"/>
        <w:rPr>
          <w:b/>
        </w:rPr>
      </w:pPr>
    </w:p>
    <w:p w:rsidR="00EB420E" w:rsidRPr="00EE1EC2" w:rsidRDefault="00EB420E" w:rsidP="00EB420E">
      <w:pPr>
        <w:pStyle w:val="a6"/>
        <w:jc w:val="center"/>
        <w:rPr>
          <w:rFonts w:ascii="Arial" w:hAnsi="Arial" w:cs="Arial"/>
          <w:b/>
          <w:sz w:val="20"/>
          <w:szCs w:val="20"/>
        </w:rPr>
      </w:pPr>
    </w:p>
    <w:p w:rsidR="00EB420E" w:rsidRPr="00EB420E" w:rsidRDefault="00EB420E" w:rsidP="00EB420E">
      <w:pPr>
        <w:pStyle w:val="a6"/>
      </w:pPr>
      <w:r w:rsidRPr="00EB420E">
        <w:t>Принято на</w:t>
      </w:r>
      <w:proofErr w:type="gramStart"/>
      <w:r w:rsidRPr="00EB420E">
        <w:t xml:space="preserve">  </w:t>
      </w:r>
      <w:r w:rsidRPr="00EB420E">
        <w:tab/>
      </w:r>
      <w:r w:rsidRPr="00EB420E">
        <w:tab/>
      </w:r>
      <w:r w:rsidRPr="00EB420E">
        <w:tab/>
      </w:r>
      <w:r w:rsidRPr="00EB420E">
        <w:tab/>
      </w:r>
      <w:r w:rsidRPr="00EB420E">
        <w:tab/>
      </w:r>
      <w:r>
        <w:tab/>
        <w:t xml:space="preserve">         </w:t>
      </w:r>
      <w:r w:rsidRPr="00EB420E">
        <w:t>У</w:t>
      </w:r>
      <w:proofErr w:type="gramEnd"/>
      <w:r w:rsidRPr="00EB420E">
        <w:t>тверждаю</w:t>
      </w:r>
    </w:p>
    <w:p w:rsidR="00EB420E" w:rsidRPr="00EB420E" w:rsidRDefault="00EB420E" w:rsidP="00EB420E">
      <w:pPr>
        <w:pStyle w:val="a6"/>
      </w:pPr>
      <w:r w:rsidRPr="00EB420E">
        <w:t xml:space="preserve">педагогическом </w:t>
      </w:r>
      <w:proofErr w:type="gramStart"/>
      <w:r w:rsidR="007B2D16">
        <w:t>Совете</w:t>
      </w:r>
      <w:proofErr w:type="gramEnd"/>
      <w:r w:rsidR="007B2D16">
        <w:tab/>
      </w:r>
      <w:r w:rsidR="007B2D16">
        <w:tab/>
      </w:r>
      <w:r w:rsidR="007B2D16">
        <w:tab/>
      </w:r>
      <w:r w:rsidR="007B2D16">
        <w:tab/>
        <w:t xml:space="preserve">       Заведующий МА</w:t>
      </w:r>
      <w:r>
        <w:t xml:space="preserve">ДОУ </w:t>
      </w:r>
      <w:proofErr w:type="spellStart"/>
      <w:r>
        <w:t>ЦРР-д</w:t>
      </w:r>
      <w:proofErr w:type="spellEnd"/>
      <w:r w:rsidRPr="00EB420E">
        <w:t>/с № 14</w:t>
      </w:r>
    </w:p>
    <w:p w:rsidR="00EB420E" w:rsidRPr="00EB420E" w:rsidRDefault="00EB420E" w:rsidP="00EB420E">
      <w:pPr>
        <w:pStyle w:val="a6"/>
      </w:pPr>
      <w:r w:rsidRPr="00EB420E">
        <w:t>протокол № ______</w:t>
      </w:r>
      <w:r w:rsidRPr="00EB420E">
        <w:tab/>
      </w:r>
      <w:r w:rsidRPr="00EB420E">
        <w:tab/>
      </w:r>
      <w:r w:rsidRPr="00EB420E">
        <w:tab/>
      </w:r>
      <w:r w:rsidRPr="00EB420E">
        <w:tab/>
      </w:r>
      <w:r>
        <w:t xml:space="preserve">                       </w:t>
      </w:r>
      <w:r w:rsidRPr="00EB420E">
        <w:t xml:space="preserve">___________ Л.Д. </w:t>
      </w:r>
      <w:proofErr w:type="spellStart"/>
      <w:r w:rsidRPr="00EB420E">
        <w:t>Ландарь</w:t>
      </w:r>
      <w:proofErr w:type="spellEnd"/>
    </w:p>
    <w:p w:rsidR="00EB420E" w:rsidRPr="00EB420E" w:rsidRDefault="00EB420E" w:rsidP="00EB420E">
      <w:pPr>
        <w:pStyle w:val="a6"/>
      </w:pPr>
      <w:r w:rsidRPr="00EB420E">
        <w:t xml:space="preserve">от « ___»_________ 20 </w:t>
      </w:r>
      <w:proofErr w:type="spellStart"/>
      <w:r w:rsidRPr="00EB420E">
        <w:t>_г</w:t>
      </w:r>
      <w:proofErr w:type="spellEnd"/>
      <w:r w:rsidRPr="00EB420E">
        <w:t xml:space="preserve">.                            </w:t>
      </w:r>
      <w:r>
        <w:t xml:space="preserve">                     </w:t>
      </w:r>
      <w:r w:rsidRPr="00EB420E">
        <w:t xml:space="preserve">« ___»_________ 20 </w:t>
      </w:r>
      <w:proofErr w:type="spellStart"/>
      <w:r w:rsidRPr="00EB420E">
        <w:t>_г</w:t>
      </w:r>
      <w:proofErr w:type="spellEnd"/>
      <w:r w:rsidRPr="00EB420E">
        <w:t>.</w:t>
      </w:r>
    </w:p>
    <w:p w:rsidR="00EB420E" w:rsidRPr="00EB420E" w:rsidRDefault="00EB420E" w:rsidP="00EB420E">
      <w:pPr>
        <w:rPr>
          <w:rFonts w:ascii="Times New Roman" w:hAnsi="Times New Roman" w:cs="Times New Roman"/>
          <w:sz w:val="24"/>
          <w:szCs w:val="24"/>
        </w:rPr>
      </w:pPr>
    </w:p>
    <w:p w:rsid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2C607F" w:rsidRDefault="002C607F" w:rsidP="009102A0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2C607F" w:rsidRDefault="002C607F" w:rsidP="009102A0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2C607F" w:rsidRDefault="002C607F" w:rsidP="009102A0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9102A0" w:rsidRDefault="009102A0" w:rsidP="009102A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B420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Положение о медицинском обслуживании </w:t>
      </w:r>
    </w:p>
    <w:p w:rsid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B420E" w:rsidRPr="00EB420E" w:rsidRDefault="00EB420E" w:rsidP="009102A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102A0" w:rsidRPr="00EB420E" w:rsidRDefault="009102A0" w:rsidP="009102A0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EB420E" w:rsidRDefault="00EB420E" w:rsidP="00EB420E">
      <w:pPr>
        <w:pStyle w:val="a6"/>
      </w:pPr>
      <w:r>
        <w:t xml:space="preserve">      </w:t>
      </w:r>
      <w:r w:rsidR="009102A0" w:rsidRPr="00EB420E">
        <w:t xml:space="preserve">1.1. Настоящее положение </w:t>
      </w:r>
      <w:r w:rsidRPr="00EB420E">
        <w:t>разработа</w:t>
      </w:r>
      <w:r w:rsidR="007B2D16">
        <w:t xml:space="preserve">но для муниципального автономного </w:t>
      </w:r>
      <w:r w:rsidRPr="00EB420E">
        <w:t xml:space="preserve"> дошкольного образовательного учреждения  центр развития ребёнка – детский сад № 14 города  Кропоткин муниципального образования К</w:t>
      </w:r>
      <w:r w:rsidR="007B2D16">
        <w:t>авказский район (далее Центр</w:t>
      </w:r>
      <w:proofErr w:type="gramStart"/>
      <w:r w:rsidR="007B2D16">
        <w:t xml:space="preserve"> </w:t>
      </w:r>
      <w:r>
        <w:t xml:space="preserve"> )</w:t>
      </w:r>
      <w:proofErr w:type="gramEnd"/>
      <w:r>
        <w:t xml:space="preserve"> и</w:t>
      </w:r>
      <w:r w:rsidRPr="00EB420E">
        <w:t xml:space="preserve"> </w:t>
      </w:r>
      <w:r w:rsidR="009102A0" w:rsidRPr="00EB420E">
        <w:t xml:space="preserve">регламентирует медицинское обслуживание в </w:t>
      </w:r>
      <w:r w:rsidR="007B2D16">
        <w:t xml:space="preserve"> Центре</w:t>
      </w:r>
    </w:p>
    <w:p w:rsidR="009102A0" w:rsidRPr="00EB420E" w:rsidRDefault="00EB420E" w:rsidP="00EB420E">
      <w:pPr>
        <w:pStyle w:val="a6"/>
      </w:pPr>
      <w:proofErr w:type="gramStart"/>
      <w:r w:rsidRPr="00EB420E">
        <w:rPr>
          <w:bCs/>
        </w:rPr>
        <w:t>1.2.Медицинское обслуживание</w:t>
      </w:r>
      <w:r w:rsidRPr="00EB420E">
        <w:rPr>
          <w:b/>
          <w:bCs/>
        </w:rPr>
        <w:t xml:space="preserve"> – </w:t>
      </w:r>
      <w:r w:rsidRPr="00EB420E">
        <w:rPr>
          <w:bCs/>
        </w:rPr>
        <w:t>это</w:t>
      </w:r>
      <w:r w:rsidRPr="00EB420E">
        <w:t> организационно-медицинская работа, обеспечивающая проведение медицинских осмотров детей, профилактических и оздоровительных мероприятий, медико-педагогической коррекции;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  <w:r w:rsidR="009102A0" w:rsidRPr="00EB420E">
        <w:br/>
      </w:r>
      <w:r w:rsidRPr="00EB420E">
        <w:t>1.3</w:t>
      </w:r>
      <w:r w:rsidR="009102A0" w:rsidRPr="00EB420E">
        <w:t>.</w:t>
      </w:r>
      <w:proofErr w:type="gramEnd"/>
      <w:r w:rsidR="009102A0" w:rsidRPr="00EB420E">
        <w:t xml:space="preserve"> Медицинское обслуживание детей в </w:t>
      </w:r>
      <w:r w:rsidR="007B2D16">
        <w:t>Центре</w:t>
      </w:r>
      <w:r w:rsidR="009102A0" w:rsidRPr="00EB420E">
        <w:t xml:space="preserve"> обеспечивается </w:t>
      </w:r>
      <w:r w:rsidR="007B2D16">
        <w:t>органами здравоохранения,</w:t>
      </w:r>
      <w:r w:rsidR="009102A0" w:rsidRPr="00EB420E">
        <w:t xml:space="preserve"> в соответствии требованиями действующего законодательства в сфере здравоохранения.</w:t>
      </w:r>
    </w:p>
    <w:p w:rsidR="009102A0" w:rsidRPr="00EB420E" w:rsidRDefault="00EB420E" w:rsidP="00EB420E">
      <w:pPr>
        <w:pStyle w:val="a6"/>
      </w:pPr>
      <w:r>
        <w:t>1.4</w:t>
      </w:r>
      <w:r w:rsidR="009102A0" w:rsidRPr="00EB420E">
        <w:t xml:space="preserve">. Для работы медицинского персонала в </w:t>
      </w:r>
      <w:r w:rsidR="007B2D16">
        <w:t>Центре</w:t>
      </w:r>
      <w:r w:rsidR="009102A0" w:rsidRPr="00EB420E">
        <w:t xml:space="preserve"> предоставляется специально оборудованный медицинский блок, включающий медицинский и процедурный кабинеты, изолятор.</w:t>
      </w:r>
    </w:p>
    <w:p w:rsidR="009102A0" w:rsidRPr="00EB420E" w:rsidRDefault="009102A0" w:rsidP="00EB420E">
      <w:pPr>
        <w:pStyle w:val="a6"/>
      </w:pPr>
      <w:r w:rsidRPr="00EB420E">
        <w:rPr>
          <w:b/>
          <w:bCs/>
        </w:rPr>
        <w:t xml:space="preserve">2. Задачи медицинского обслуживания </w:t>
      </w:r>
      <w:r w:rsidRPr="00EB420E">
        <w:br/>
        <w:t>2.1. Получение объективной информации о физическом состоянии и здоровье детей.</w:t>
      </w:r>
      <w:r w:rsidRPr="00EB420E">
        <w:br/>
        <w:t>2.2. Анализ физического, нервно-психического развития и здоровья детей для планирования профилактических и оздоровительных мероприятий.</w:t>
      </w:r>
      <w:r w:rsidRPr="00EB420E">
        <w:br/>
        <w:t xml:space="preserve">2.3. Осуществление эффективной организационно-медицинской работы в </w:t>
      </w:r>
      <w:r w:rsidR="007B2D16">
        <w:t>Центре</w:t>
      </w:r>
      <w:r w:rsidRPr="00EB420E">
        <w:t>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  <w:r w:rsidRPr="00EB420E">
        <w:br/>
        <w:t xml:space="preserve">2.4. Проведение консультационно-просветительской работы с работниками </w:t>
      </w:r>
      <w:r w:rsidR="007B2D16">
        <w:t>Центра</w:t>
      </w:r>
      <w:r w:rsidRPr="00EB420E">
        <w:t xml:space="preserve"> и семьями воспитанников по вопросам физического развития и оздоровления детей дошкольного возраста.</w:t>
      </w:r>
    </w:p>
    <w:p w:rsidR="009102A0" w:rsidRPr="00EB420E" w:rsidRDefault="009102A0" w:rsidP="00EB420E">
      <w:pPr>
        <w:pStyle w:val="a6"/>
      </w:pPr>
      <w:r w:rsidRPr="00EB420E">
        <w:rPr>
          <w:b/>
          <w:bCs/>
        </w:rPr>
        <w:t>3. Функции медицинского персонала</w:t>
      </w:r>
    </w:p>
    <w:p w:rsidR="009102A0" w:rsidRPr="00EB420E" w:rsidRDefault="009102A0" w:rsidP="00EB420E">
      <w:pPr>
        <w:pStyle w:val="a6"/>
      </w:pPr>
      <w:r w:rsidRPr="00EB420E">
        <w:t xml:space="preserve">Медицинский персонал, осуществляющий медицинское обслуживание воспитанников </w:t>
      </w:r>
      <w:r w:rsidR="007B2D16">
        <w:t>Центра</w:t>
      </w:r>
      <w:r w:rsidRPr="00EB420E">
        <w:t>, выполняет следующие функции:</w:t>
      </w:r>
    </w:p>
    <w:p w:rsidR="009102A0" w:rsidRPr="00EB420E" w:rsidRDefault="009102A0" w:rsidP="00EB420E">
      <w:pPr>
        <w:pStyle w:val="a6"/>
      </w:pPr>
      <w:r w:rsidRPr="00EB420E">
        <w:t>3.1. Разрабатывает:</w:t>
      </w:r>
    </w:p>
    <w:p w:rsidR="009102A0" w:rsidRPr="00EB420E" w:rsidRDefault="009102A0" w:rsidP="00EB420E">
      <w:pPr>
        <w:pStyle w:val="a6"/>
      </w:pPr>
      <w:r w:rsidRPr="00EB420E">
        <w:t>план медицинской работы с учетом эффективных оздоровительных технологий и рекомендаций современной медицинской науки;</w:t>
      </w:r>
    </w:p>
    <w:p w:rsidR="009102A0" w:rsidRPr="00EB420E" w:rsidRDefault="009102A0" w:rsidP="00EB420E">
      <w:pPr>
        <w:pStyle w:val="a6"/>
      </w:pPr>
      <w:r w:rsidRPr="00EB420E"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9102A0" w:rsidRPr="00EB420E" w:rsidRDefault="009102A0" w:rsidP="00EB420E">
      <w:pPr>
        <w:pStyle w:val="a6"/>
      </w:pPr>
      <w:r w:rsidRPr="00EB420E">
        <w:t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</w:t>
      </w:r>
    </w:p>
    <w:p w:rsidR="009102A0" w:rsidRPr="00EB420E" w:rsidRDefault="009102A0" w:rsidP="00EB420E">
      <w:pPr>
        <w:pStyle w:val="a6"/>
      </w:pPr>
      <w:r w:rsidRPr="00EB420E">
        <w:t>памятки по организации режима дня, режима двигательной активности (с</w:t>
      </w:r>
      <w:r w:rsidR="002C607F">
        <w:t>овместно с заместителем заведующего по ВМР</w:t>
      </w:r>
      <w:r w:rsidRPr="00EB420E">
        <w:t>).</w:t>
      </w:r>
    </w:p>
    <w:p w:rsidR="009102A0" w:rsidRPr="00EB420E" w:rsidRDefault="009102A0" w:rsidP="00EB420E">
      <w:pPr>
        <w:pStyle w:val="a6"/>
      </w:pPr>
      <w:r w:rsidRPr="00EB420E">
        <w:t>3.2. Составляет:</w:t>
      </w:r>
    </w:p>
    <w:p w:rsidR="009102A0" w:rsidRPr="00EB420E" w:rsidRDefault="009102A0" w:rsidP="00EB420E">
      <w:pPr>
        <w:pStyle w:val="a6"/>
      </w:pPr>
      <w:r w:rsidRPr="00EB420E">
        <w:t>меню, обеспечивающее сбалансированное питание воспитанников;</w:t>
      </w:r>
    </w:p>
    <w:p w:rsidR="009102A0" w:rsidRPr="00EB420E" w:rsidRDefault="009102A0" w:rsidP="00EB420E">
      <w:pPr>
        <w:pStyle w:val="a6"/>
      </w:pPr>
      <w:r w:rsidRPr="00EB420E">
        <w:t>график проведения вакцинации;</w:t>
      </w:r>
    </w:p>
    <w:p w:rsidR="009102A0" w:rsidRDefault="009102A0" w:rsidP="00EB420E">
      <w:pPr>
        <w:pStyle w:val="a6"/>
      </w:pPr>
      <w:r w:rsidRPr="00EB420E">
        <w:t>график контроля выполнения работниками санитарно-эпидемиологического режима.</w:t>
      </w:r>
    </w:p>
    <w:p w:rsidR="002C607F" w:rsidRPr="00EB420E" w:rsidRDefault="002C607F" w:rsidP="00EB420E">
      <w:pPr>
        <w:pStyle w:val="a6"/>
      </w:pPr>
      <w:r>
        <w:t>график прохождения сотрудниками периодических медицинских осмотров.</w:t>
      </w:r>
    </w:p>
    <w:p w:rsidR="009102A0" w:rsidRPr="00EB420E" w:rsidRDefault="009102A0" w:rsidP="00EB420E">
      <w:pPr>
        <w:pStyle w:val="a6"/>
      </w:pPr>
      <w:r w:rsidRPr="00EB420E">
        <w:t>3.3. Осуществляет:</w:t>
      </w:r>
    </w:p>
    <w:p w:rsidR="009102A0" w:rsidRPr="00EB420E" w:rsidRDefault="009102A0" w:rsidP="00EB420E">
      <w:pPr>
        <w:pStyle w:val="a6"/>
      </w:pPr>
      <w:r w:rsidRPr="00EB420E">
        <w:t>динамическое медицинское наблюдение за физическим развитием и ростом детей;</w:t>
      </w:r>
    </w:p>
    <w:p w:rsidR="009102A0" w:rsidRPr="00EB420E" w:rsidRDefault="009102A0" w:rsidP="00EB420E">
      <w:pPr>
        <w:pStyle w:val="a6"/>
      </w:pPr>
      <w:r w:rsidRPr="00EB420E">
        <w:t>антропометрические измерения воспитанников;</w:t>
      </w:r>
    </w:p>
    <w:p w:rsidR="009102A0" w:rsidRPr="00EB420E" w:rsidRDefault="009102A0" w:rsidP="00EB420E">
      <w:pPr>
        <w:pStyle w:val="a6"/>
      </w:pPr>
      <w:r w:rsidRPr="00EB420E">
        <w:t>распределение детей на медицинские группы;</w:t>
      </w:r>
    </w:p>
    <w:p w:rsidR="009102A0" w:rsidRPr="00EB420E" w:rsidRDefault="009102A0" w:rsidP="00EB420E">
      <w:pPr>
        <w:pStyle w:val="a6"/>
      </w:pPr>
      <w:r w:rsidRPr="00EB420E">
        <w:t>медицинский осмотр и иммунопрофилактику (совместно с врачом-педиатром);</w:t>
      </w:r>
    </w:p>
    <w:p w:rsidR="009102A0" w:rsidRPr="00EB420E" w:rsidRDefault="009102A0" w:rsidP="00EB420E">
      <w:pPr>
        <w:pStyle w:val="a6"/>
      </w:pPr>
      <w:r w:rsidRPr="00EB420E">
        <w:lastRenderedPageBreak/>
        <w:t>оказание первой медицинской помощи при возникновении несчастных случаев;</w:t>
      </w:r>
    </w:p>
    <w:p w:rsidR="009102A0" w:rsidRPr="00EB420E" w:rsidRDefault="009102A0" w:rsidP="00EB420E">
      <w:pPr>
        <w:pStyle w:val="a6"/>
      </w:pPr>
      <w:r w:rsidRPr="00EB420E">
        <w:t>наблюдение за самочувствием и физическим состоянием детей после прививок и на физкультурных занятиях;</w:t>
      </w:r>
    </w:p>
    <w:p w:rsidR="009102A0" w:rsidRPr="00EB420E" w:rsidRDefault="009102A0" w:rsidP="00EB420E">
      <w:pPr>
        <w:pStyle w:val="a6"/>
      </w:pPr>
      <w:r w:rsidRPr="00EB420E">
        <w:t>дифференциацию детей по группам для занятий физической культурой в целях профилактики и коррекции имеющихся нарушений;</w:t>
      </w:r>
    </w:p>
    <w:p w:rsidR="009102A0" w:rsidRPr="00EB420E" w:rsidRDefault="009102A0" w:rsidP="00EB420E">
      <w:pPr>
        <w:pStyle w:val="a6"/>
      </w:pPr>
      <w:r w:rsidRPr="00EB420E">
        <w:t>выявление заболевших детей, своевременную их изоляцию;</w:t>
      </w:r>
    </w:p>
    <w:p w:rsidR="009102A0" w:rsidRPr="00EB420E" w:rsidRDefault="009102A0" w:rsidP="00EB420E">
      <w:pPr>
        <w:pStyle w:val="a6"/>
      </w:pPr>
      <w:r w:rsidRPr="00EB420E">
        <w:t xml:space="preserve">информирование администрации и педагогов </w:t>
      </w:r>
      <w:r w:rsidR="007B2D16">
        <w:t>Центра</w:t>
      </w:r>
      <w:r w:rsidRPr="00EB420E">
        <w:t xml:space="preserve">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</w:t>
      </w:r>
    </w:p>
    <w:p w:rsidR="009102A0" w:rsidRPr="00EB420E" w:rsidRDefault="009102A0" w:rsidP="00EB420E">
      <w:pPr>
        <w:pStyle w:val="a6"/>
      </w:pPr>
      <w:r w:rsidRPr="00EB420E">
        <w:t xml:space="preserve">информирование территориальных учреждений здравоохранения и </w:t>
      </w:r>
      <w:proofErr w:type="spellStart"/>
      <w:r w:rsidRPr="00EB420E">
        <w:t>Роспотребнадзора</w:t>
      </w:r>
      <w:proofErr w:type="spellEnd"/>
      <w:r w:rsidRPr="00EB420E">
        <w:t xml:space="preserve"> о случаях инфекционных и паразитарных заболеваний среди воспитанников и работников </w:t>
      </w:r>
      <w:r w:rsidR="007B2D16">
        <w:t>Центра</w:t>
      </w:r>
      <w:r w:rsidRPr="00EB420E">
        <w:t xml:space="preserve"> в течение двух часов после установления диагноза.</w:t>
      </w:r>
    </w:p>
    <w:p w:rsidR="009102A0" w:rsidRPr="00EB420E" w:rsidRDefault="009102A0" w:rsidP="00EB420E">
      <w:pPr>
        <w:pStyle w:val="a6"/>
      </w:pPr>
      <w:r w:rsidRPr="00EB420E">
        <w:t>3.4. Проводит:</w:t>
      </w:r>
    </w:p>
    <w:p w:rsidR="009102A0" w:rsidRPr="00EB420E" w:rsidRDefault="009102A0" w:rsidP="00EB420E">
      <w:pPr>
        <w:pStyle w:val="a6"/>
      </w:pPr>
      <w:r w:rsidRPr="00EB420E">
        <w:t>консультации по вопросам физического развития и оздоровления детей;</w:t>
      </w:r>
    </w:p>
    <w:p w:rsidR="009102A0" w:rsidRPr="00EB420E" w:rsidRDefault="009102A0" w:rsidP="00EB420E">
      <w:pPr>
        <w:pStyle w:val="a6"/>
      </w:pPr>
      <w:r w:rsidRPr="00EB420E">
        <w:t>консультационно-просветительскую ра</w:t>
      </w:r>
      <w:r w:rsidR="002C607F">
        <w:t xml:space="preserve">боту с педагогами, родителями </w:t>
      </w:r>
      <w:proofErr w:type="gramStart"/>
      <w:r w:rsidR="002C607F">
        <w:t>(</w:t>
      </w:r>
      <w:r w:rsidRPr="00EB420E">
        <w:t xml:space="preserve"> </w:t>
      </w:r>
      <w:proofErr w:type="gramEnd"/>
      <w:r w:rsidRPr="00EB420E">
        <w:t>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9102A0" w:rsidRPr="00EB420E" w:rsidRDefault="009102A0" w:rsidP="00EB420E">
      <w:pPr>
        <w:pStyle w:val="a6"/>
      </w:pPr>
      <w:r w:rsidRPr="00EB420E">
        <w:t>мероприятия по профилактике и предупрежде</w:t>
      </w:r>
      <w:r w:rsidR="002C607F">
        <w:t xml:space="preserve">нию заболеваний (витаминизация </w:t>
      </w:r>
      <w:r w:rsidRPr="00EB420E">
        <w:t>и др.);</w:t>
      </w:r>
    </w:p>
    <w:p w:rsidR="009102A0" w:rsidRPr="00EB420E" w:rsidRDefault="009102A0" w:rsidP="00EB420E">
      <w:pPr>
        <w:pStyle w:val="a6"/>
      </w:pPr>
      <w:r w:rsidRPr="00EB420E">
        <w:t xml:space="preserve">работу с воспитанниками и работниками </w:t>
      </w:r>
      <w:r w:rsidR="007B2D16">
        <w:t>Центра</w:t>
      </w:r>
      <w:r w:rsidRPr="00EB420E">
        <w:t xml:space="preserve"> по формированию здорового образа жизни.</w:t>
      </w:r>
    </w:p>
    <w:p w:rsidR="009102A0" w:rsidRPr="00EB420E" w:rsidRDefault="009102A0" w:rsidP="00EB420E">
      <w:pPr>
        <w:pStyle w:val="a6"/>
      </w:pPr>
      <w:r w:rsidRPr="00EB420E">
        <w:t>3.5. Участвует:</w:t>
      </w:r>
    </w:p>
    <w:p w:rsidR="009102A0" w:rsidRPr="00EB420E" w:rsidRDefault="009102A0" w:rsidP="00EB420E">
      <w:pPr>
        <w:pStyle w:val="a6"/>
      </w:pPr>
      <w:r w:rsidRPr="00EB420E">
        <w:t xml:space="preserve">в </w:t>
      </w:r>
      <w:r w:rsidR="002C607F">
        <w:t>проведении скринин</w:t>
      </w:r>
      <w:proofErr w:type="gramStart"/>
      <w:r w:rsidR="002C607F">
        <w:t>г-</w:t>
      </w:r>
      <w:proofErr w:type="gramEnd"/>
      <w:r w:rsidR="002C607F">
        <w:t xml:space="preserve"> тестировании</w:t>
      </w:r>
      <w:r w:rsidRPr="00EB420E">
        <w:t xml:space="preserve"> детей;</w:t>
      </w:r>
    </w:p>
    <w:p w:rsidR="009102A0" w:rsidRPr="00EB420E" w:rsidRDefault="007B2D16" w:rsidP="00EB420E">
      <w:pPr>
        <w:pStyle w:val="a6"/>
      </w:pPr>
      <w:r>
        <w:t xml:space="preserve">в </w:t>
      </w:r>
      <w:r w:rsidR="009102A0" w:rsidRPr="00EB420E">
        <w:t>педагогических совещаниях по вопросам оздоровления и закаливания детей.</w:t>
      </w:r>
    </w:p>
    <w:p w:rsidR="009102A0" w:rsidRPr="00EB420E" w:rsidRDefault="009102A0" w:rsidP="00EB420E">
      <w:pPr>
        <w:pStyle w:val="a6"/>
      </w:pPr>
      <w:r w:rsidRPr="00EB420E">
        <w:t>3.6. Контролирует:</w:t>
      </w:r>
    </w:p>
    <w:p w:rsidR="009102A0" w:rsidRPr="00EB420E" w:rsidRDefault="009102A0" w:rsidP="00EB420E">
      <w:pPr>
        <w:pStyle w:val="a6"/>
      </w:pPr>
      <w:r w:rsidRPr="00EB420E">
        <w:t>режим физических нагрузок детей с учетом их возрастных и индивидуальных возможностей;</w:t>
      </w:r>
    </w:p>
    <w:p w:rsidR="009102A0" w:rsidRPr="00EB420E" w:rsidRDefault="009102A0" w:rsidP="00EB420E">
      <w:pPr>
        <w:pStyle w:val="a6"/>
      </w:pPr>
      <w:r w:rsidRPr="00EB420E">
        <w:t>двигательную активность детей на физкультурных занятиях и в течение дня;</w:t>
      </w:r>
    </w:p>
    <w:p w:rsidR="009102A0" w:rsidRPr="00EB420E" w:rsidRDefault="009102A0" w:rsidP="00EB420E">
      <w:pPr>
        <w:pStyle w:val="a6"/>
      </w:pPr>
      <w:r w:rsidRPr="00EB420E">
        <w:t>организацию и проведение закаливающих мероприятий;</w:t>
      </w:r>
    </w:p>
    <w:p w:rsidR="009102A0" w:rsidRPr="00EB420E" w:rsidRDefault="009102A0" w:rsidP="00EB420E">
      <w:pPr>
        <w:pStyle w:val="a6"/>
      </w:pPr>
      <w:r w:rsidRPr="00EB420E">
        <w:t>качество организации питания детей;</w:t>
      </w:r>
    </w:p>
    <w:p w:rsidR="009102A0" w:rsidRPr="00EB420E" w:rsidRDefault="009102A0" w:rsidP="00EB420E">
      <w:pPr>
        <w:pStyle w:val="a6"/>
      </w:pPr>
      <w:r w:rsidRPr="00EB420E">
        <w:t>санитарно-гигиенические условия осуществления образовательного процесса;</w:t>
      </w:r>
    </w:p>
    <w:p w:rsidR="009102A0" w:rsidRPr="00EB420E" w:rsidRDefault="009102A0" w:rsidP="00EB420E">
      <w:pPr>
        <w:pStyle w:val="a6"/>
      </w:pPr>
      <w:r w:rsidRPr="00EB420E">
        <w:t xml:space="preserve">соблюдение правил личной гигиены детьми и работниками </w:t>
      </w:r>
      <w:r w:rsidR="007B2D16">
        <w:t>Центра</w:t>
      </w:r>
      <w:r w:rsidRPr="00EB420E">
        <w:t>;</w:t>
      </w:r>
    </w:p>
    <w:p w:rsidR="009102A0" w:rsidRPr="00EB420E" w:rsidRDefault="009102A0" w:rsidP="00EB420E">
      <w:pPr>
        <w:pStyle w:val="a6"/>
      </w:pPr>
      <w:r w:rsidRPr="00EB420E">
        <w:t xml:space="preserve">соблюдение обслуживающим и </w:t>
      </w:r>
      <w:r w:rsidR="002C607F">
        <w:t xml:space="preserve"> младшим обслуживающим </w:t>
      </w:r>
      <w:r w:rsidRPr="00EB420E">
        <w:t>персоналом санитарно-эпидемиологического режима;</w:t>
      </w:r>
    </w:p>
    <w:p w:rsidR="009102A0" w:rsidRPr="00EB420E" w:rsidRDefault="009102A0" w:rsidP="00EB420E">
      <w:pPr>
        <w:pStyle w:val="a6"/>
      </w:pPr>
      <w:r w:rsidRPr="00EB420E">
        <w:t xml:space="preserve">ведение работниками </w:t>
      </w:r>
      <w:r w:rsidR="007B2D16">
        <w:t>Центра</w:t>
      </w:r>
      <w:r w:rsidRPr="00EB420E">
        <w:t xml:space="preserve"> установленной документации в пределах своих полномочий.</w:t>
      </w:r>
    </w:p>
    <w:p w:rsidR="009102A0" w:rsidRPr="00EB420E" w:rsidRDefault="009102A0" w:rsidP="00EB420E">
      <w:pPr>
        <w:pStyle w:val="a6"/>
      </w:pPr>
      <w:r w:rsidRPr="00EB420E">
        <w:rPr>
          <w:b/>
          <w:bCs/>
        </w:rPr>
        <w:t>4. Права медицинского персонала</w:t>
      </w:r>
    </w:p>
    <w:p w:rsidR="009102A0" w:rsidRPr="00EB420E" w:rsidRDefault="009102A0" w:rsidP="00EB420E">
      <w:pPr>
        <w:pStyle w:val="a6"/>
      </w:pPr>
      <w:r w:rsidRPr="00EB420E">
        <w:t xml:space="preserve">4.1. Требовать от </w:t>
      </w:r>
      <w:proofErr w:type="gramStart"/>
      <w:r w:rsidRPr="00EB420E">
        <w:t xml:space="preserve">заведующего </w:t>
      </w:r>
      <w:r w:rsidR="007B2D16">
        <w:t>Центра</w:t>
      </w:r>
      <w:proofErr w:type="gramEnd"/>
      <w:r w:rsidRPr="00EB420E">
        <w:t xml:space="preserve"> создания условий, необходимых для осуществления медицинского обслуживания детей.</w:t>
      </w:r>
      <w:r w:rsidRPr="00EB420E">
        <w:br/>
        <w:t xml:space="preserve">4.2. Информировать администрацию </w:t>
      </w:r>
      <w:r w:rsidR="007B2D16">
        <w:t>Центра</w:t>
      </w:r>
      <w:r w:rsidRPr="00EB420E">
        <w:t>, врача-педиатра поликлиники о ходе выполнения назначений и рекомендаций врачей-специалистов родителями</w:t>
      </w:r>
      <w:r w:rsidR="002C607F">
        <w:t xml:space="preserve"> </w:t>
      </w:r>
      <w:proofErr w:type="gramStart"/>
      <w:r w:rsidR="002C607F">
        <w:t xml:space="preserve">( </w:t>
      </w:r>
      <w:proofErr w:type="gramEnd"/>
      <w:r w:rsidR="002C607F">
        <w:t>законными представителями)</w:t>
      </w:r>
      <w:r w:rsidRPr="00EB420E">
        <w:t>, педагогами, возможных трудностях при их реализации.</w:t>
      </w:r>
      <w:r w:rsidRPr="00EB420E">
        <w:br/>
        <w:t>4.3. Привлекать врачей-специалистов для проведения качественного анализа медицинского обслуживания детей.</w:t>
      </w:r>
      <w:r w:rsidRPr="00EB420E">
        <w:br/>
        <w:t>4.4. По итогам проверок вносить предложения об улучшении условий медицинского обслуживания детей.</w:t>
      </w:r>
    </w:p>
    <w:p w:rsidR="002C607F" w:rsidRDefault="009102A0" w:rsidP="00EB420E">
      <w:pPr>
        <w:pStyle w:val="a6"/>
        <w:rPr>
          <w:b/>
          <w:bCs/>
        </w:rPr>
      </w:pPr>
      <w:r w:rsidRPr="00EB420E">
        <w:rPr>
          <w:b/>
          <w:bCs/>
        </w:rPr>
        <w:t xml:space="preserve">5. Ответственность медицинского персонала </w:t>
      </w:r>
    </w:p>
    <w:p w:rsidR="009102A0" w:rsidRPr="00EB420E" w:rsidRDefault="009102A0" w:rsidP="00EB420E">
      <w:pPr>
        <w:pStyle w:val="a6"/>
      </w:pPr>
      <w:r w:rsidRPr="00EB420E"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 w:rsidRPr="00EB420E">
        <w:t>за</w:t>
      </w:r>
      <w:proofErr w:type="gramEnd"/>
      <w:r w:rsidRPr="00EB420E">
        <w:t>:</w:t>
      </w:r>
    </w:p>
    <w:p w:rsidR="009102A0" w:rsidRPr="00EB420E" w:rsidRDefault="009102A0" w:rsidP="00EB420E">
      <w:pPr>
        <w:pStyle w:val="a6"/>
      </w:pPr>
      <w:r w:rsidRPr="00EB420E">
        <w:t>5.1. Качество медицинского обслуживания детей.</w:t>
      </w:r>
      <w:r w:rsidRPr="00EB420E">
        <w:br/>
        <w:t xml:space="preserve">5.2. Оснащение медицинского кабинета </w:t>
      </w:r>
      <w:r w:rsidR="007B2D16">
        <w:t>Центра</w:t>
      </w:r>
      <w:r w:rsidRPr="00EB420E">
        <w:t xml:space="preserve"> в соответствии с санитарными требованиями.</w:t>
      </w:r>
      <w:r w:rsidRPr="00EB420E">
        <w:br/>
        <w:t>5.3. Хранение медицинских препаратов, лекарственных средств и т. д.</w:t>
      </w:r>
      <w:r w:rsidRPr="00EB420E">
        <w:br/>
        <w:t>5.4. Ведение медицинской документации, предоставление отчетности.</w:t>
      </w:r>
      <w:r w:rsidRPr="00EB420E">
        <w:br/>
      </w:r>
      <w:r w:rsidRPr="00EB420E">
        <w:lastRenderedPageBreak/>
        <w:t>5.5. Проведение медицинских и профилактических мероприятий.</w:t>
      </w:r>
      <w:r w:rsidRPr="00EB420E">
        <w:br/>
        <w:t>5.6. Разглашение сведений об особенностях физического развития, заболеваний воспитанников.</w:t>
      </w:r>
      <w:r w:rsidRPr="00EB420E">
        <w:br/>
        <w:t>5.7. Правонарушения и вред, причиненный воспитаннику.</w:t>
      </w:r>
    </w:p>
    <w:p w:rsidR="009102A0" w:rsidRPr="00EB420E" w:rsidRDefault="009102A0" w:rsidP="00EB420E">
      <w:pPr>
        <w:pStyle w:val="a6"/>
      </w:pPr>
      <w:r w:rsidRPr="00EB420E">
        <w:rPr>
          <w:b/>
          <w:bCs/>
        </w:rPr>
        <w:t>6. Делопроизводство</w:t>
      </w:r>
    </w:p>
    <w:p w:rsidR="009102A0" w:rsidRPr="00EB420E" w:rsidRDefault="009102A0" w:rsidP="00EB420E">
      <w:pPr>
        <w:pStyle w:val="a6"/>
      </w:pPr>
      <w:r w:rsidRPr="00EB420E">
        <w:t>Медицинский персонал оформляет и ведет следующие документы:</w:t>
      </w:r>
    </w:p>
    <w:p w:rsidR="009102A0" w:rsidRPr="00EB420E" w:rsidRDefault="009102A0" w:rsidP="00EB420E">
      <w:pPr>
        <w:pStyle w:val="a6"/>
      </w:pPr>
      <w:r w:rsidRPr="00EB420E">
        <w:t>6.1. План медицинской работы на год, месяц.</w:t>
      </w:r>
      <w:r w:rsidRPr="00EB420E">
        <w:br/>
        <w:t>6.2. План профилактической и оздоровительной работы.</w:t>
      </w:r>
      <w:r w:rsidRPr="00EB420E">
        <w:br/>
        <w:t>6.3. Журналы и графики в соответствии с номенклатурой дел по медицинской работе.</w:t>
      </w:r>
      <w:r w:rsidRPr="00EB420E">
        <w:br/>
        <w:t>6.4. Списки детей по группам.</w:t>
      </w:r>
      <w:r w:rsidRPr="00EB420E">
        <w:br/>
        <w:t>6.5. Табели учета посещаемости детей.</w:t>
      </w:r>
      <w:r w:rsidRPr="00EB420E">
        <w:br/>
        <w:t>6.6. Медицинские карты детей.</w:t>
      </w:r>
      <w:r w:rsidRPr="00EB420E">
        <w:br/>
        <w:t>6.7. Меню.</w:t>
      </w:r>
      <w:r w:rsidRPr="00EB420E">
        <w:br/>
        <w:t>6.8. Отчеты о медицинском обслуживании детей за календарный, учебный год.</w:t>
      </w:r>
      <w:r w:rsidRPr="00EB420E">
        <w:br/>
        <w:t>6.9. Справки, акты по итогам проверок, контроля.</w:t>
      </w:r>
    </w:p>
    <w:p w:rsidR="007B2D16" w:rsidRPr="007B2D16" w:rsidRDefault="007B2D16" w:rsidP="007B2D16">
      <w:pPr>
        <w:pStyle w:val="a6"/>
        <w:rPr>
          <w:b/>
          <w:bdr w:val="none" w:sz="0" w:space="0" w:color="auto" w:frame="1"/>
        </w:rPr>
      </w:pPr>
      <w:r w:rsidRPr="007B2D16">
        <w:rPr>
          <w:b/>
          <w:bdr w:val="none" w:sz="0" w:space="0" w:color="auto" w:frame="1"/>
        </w:rPr>
        <w:t>7 . Заключительные положения.</w:t>
      </w:r>
    </w:p>
    <w:p w:rsidR="007B2D16" w:rsidRPr="007B2D16" w:rsidRDefault="007B2D16" w:rsidP="007B2D16">
      <w:pPr>
        <w:pStyle w:val="a6"/>
        <w:rPr>
          <w:rFonts w:eastAsiaTheme="minorHAnsi"/>
          <w:lang w:eastAsia="en-US"/>
        </w:rPr>
      </w:pPr>
      <w:r w:rsidRPr="007B2D16">
        <w:rPr>
          <w:bdr w:val="none" w:sz="0" w:space="0" w:color="auto" w:frame="1"/>
        </w:rPr>
        <w:t>7.1.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Педагогическим советом и утверждаются  заведующим Центром.</w:t>
      </w:r>
    </w:p>
    <w:p w:rsidR="007B2D16" w:rsidRPr="007B2D16" w:rsidRDefault="007B2D16" w:rsidP="007B2D16">
      <w:pPr>
        <w:pStyle w:val="a6"/>
      </w:pPr>
      <w:r w:rsidRPr="007B2D16">
        <w:t xml:space="preserve">  7.2.Срок действия настоящего Положения не ограничен. Положение действует до принятия нового.</w:t>
      </w:r>
    </w:p>
    <w:p w:rsidR="009102A0" w:rsidRPr="00EB420E" w:rsidRDefault="009102A0" w:rsidP="007B2D16">
      <w:pPr>
        <w:pStyle w:val="a6"/>
      </w:pPr>
    </w:p>
    <w:sectPr w:rsidR="009102A0" w:rsidRPr="00EB420E" w:rsidSect="00D7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28F"/>
    <w:multiLevelType w:val="hybridMultilevel"/>
    <w:tmpl w:val="A790DBE2"/>
    <w:lvl w:ilvl="0" w:tplc="22E64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2566DBC">
      <w:numFmt w:val="none"/>
      <w:lvlText w:val=""/>
      <w:lvlJc w:val="left"/>
      <w:pPr>
        <w:tabs>
          <w:tab w:val="num" w:pos="360"/>
        </w:tabs>
      </w:pPr>
    </w:lvl>
    <w:lvl w:ilvl="2" w:tplc="5E62686E">
      <w:numFmt w:val="none"/>
      <w:lvlText w:val=""/>
      <w:lvlJc w:val="left"/>
      <w:pPr>
        <w:tabs>
          <w:tab w:val="num" w:pos="360"/>
        </w:tabs>
      </w:pPr>
    </w:lvl>
    <w:lvl w:ilvl="3" w:tplc="A39401B4">
      <w:numFmt w:val="none"/>
      <w:lvlText w:val=""/>
      <w:lvlJc w:val="left"/>
      <w:pPr>
        <w:tabs>
          <w:tab w:val="num" w:pos="360"/>
        </w:tabs>
      </w:pPr>
    </w:lvl>
    <w:lvl w:ilvl="4" w:tplc="B1BA9C1E">
      <w:numFmt w:val="none"/>
      <w:lvlText w:val=""/>
      <w:lvlJc w:val="left"/>
      <w:pPr>
        <w:tabs>
          <w:tab w:val="num" w:pos="360"/>
        </w:tabs>
      </w:pPr>
    </w:lvl>
    <w:lvl w:ilvl="5" w:tplc="B5867FD2">
      <w:numFmt w:val="none"/>
      <w:lvlText w:val=""/>
      <w:lvlJc w:val="left"/>
      <w:pPr>
        <w:tabs>
          <w:tab w:val="num" w:pos="360"/>
        </w:tabs>
      </w:pPr>
    </w:lvl>
    <w:lvl w:ilvl="6" w:tplc="1AF81542">
      <w:numFmt w:val="none"/>
      <w:lvlText w:val=""/>
      <w:lvlJc w:val="left"/>
      <w:pPr>
        <w:tabs>
          <w:tab w:val="num" w:pos="360"/>
        </w:tabs>
      </w:pPr>
    </w:lvl>
    <w:lvl w:ilvl="7" w:tplc="02724D84">
      <w:numFmt w:val="none"/>
      <w:lvlText w:val=""/>
      <w:lvlJc w:val="left"/>
      <w:pPr>
        <w:tabs>
          <w:tab w:val="num" w:pos="360"/>
        </w:tabs>
      </w:pPr>
    </w:lvl>
    <w:lvl w:ilvl="8" w:tplc="45C28E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A10C87"/>
    <w:multiLevelType w:val="multilevel"/>
    <w:tmpl w:val="A5B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F7AE4"/>
    <w:multiLevelType w:val="multilevel"/>
    <w:tmpl w:val="84F0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05D80"/>
    <w:multiLevelType w:val="multilevel"/>
    <w:tmpl w:val="9D5E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17A18"/>
    <w:multiLevelType w:val="multilevel"/>
    <w:tmpl w:val="72F6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95377"/>
    <w:multiLevelType w:val="multilevel"/>
    <w:tmpl w:val="6574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133AF"/>
    <w:multiLevelType w:val="multilevel"/>
    <w:tmpl w:val="D76C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A0"/>
    <w:rsid w:val="0024711E"/>
    <w:rsid w:val="002C607F"/>
    <w:rsid w:val="007B2D16"/>
    <w:rsid w:val="009102A0"/>
    <w:rsid w:val="00D76E6A"/>
    <w:rsid w:val="00EB420E"/>
    <w:rsid w:val="00FA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2A0"/>
    <w:rPr>
      <w:b/>
      <w:bCs/>
    </w:rPr>
  </w:style>
  <w:style w:type="character" w:customStyle="1" w:styleId="apple-converted-space">
    <w:name w:val="apple-converted-space"/>
    <w:basedOn w:val="a0"/>
    <w:rsid w:val="009102A0"/>
  </w:style>
  <w:style w:type="character" w:styleId="a5">
    <w:name w:val="Hyperlink"/>
    <w:basedOn w:val="a0"/>
    <w:uiPriority w:val="99"/>
    <w:semiHidden/>
    <w:unhideWhenUsed/>
    <w:rsid w:val="009102A0"/>
    <w:rPr>
      <w:color w:val="0000FF"/>
      <w:u w:val="single"/>
    </w:rPr>
  </w:style>
  <w:style w:type="paragraph" w:customStyle="1" w:styleId="alllink">
    <w:name w:val="alllink"/>
    <w:basedOn w:val="a"/>
    <w:rsid w:val="0091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2013-04-11T09:23:00Z</cp:lastPrinted>
  <dcterms:created xsi:type="dcterms:W3CDTF">2012-09-03T11:55:00Z</dcterms:created>
  <dcterms:modified xsi:type="dcterms:W3CDTF">2013-04-11T09:23:00Z</dcterms:modified>
</cp:coreProperties>
</file>