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AA" w:rsidRPr="005705AA" w:rsidRDefault="005705AA" w:rsidP="005705AA">
      <w:pPr>
        <w:jc w:val="center"/>
        <w:rPr>
          <w:b/>
        </w:rPr>
      </w:pPr>
      <w:r w:rsidRPr="005705AA">
        <w:rPr>
          <w:b/>
        </w:rPr>
        <w:t xml:space="preserve">МУНИЦИПАЛЬНОЕ </w:t>
      </w:r>
      <w:r w:rsidR="00B7245F">
        <w:rPr>
          <w:b/>
        </w:rPr>
        <w:t xml:space="preserve">АВТОНОМНОЕ </w:t>
      </w:r>
      <w:r w:rsidRPr="005705AA">
        <w:rPr>
          <w:b/>
        </w:rPr>
        <w:t xml:space="preserve">ДОШКОЛЬНОЕ ОБРАЗОВАТЕЛЬНОЕ </w:t>
      </w:r>
    </w:p>
    <w:p w:rsidR="005705AA" w:rsidRPr="005705AA" w:rsidRDefault="005705AA" w:rsidP="005705AA">
      <w:pPr>
        <w:jc w:val="center"/>
        <w:rPr>
          <w:b/>
        </w:rPr>
      </w:pPr>
      <w:r w:rsidRPr="005705AA">
        <w:rPr>
          <w:b/>
        </w:rPr>
        <w:t>УЧРЕЖДЕНИЕ</w:t>
      </w:r>
    </w:p>
    <w:p w:rsidR="005705AA" w:rsidRPr="005705AA" w:rsidRDefault="005705AA" w:rsidP="005705AA">
      <w:pPr>
        <w:pBdr>
          <w:bottom w:val="single" w:sz="12" w:space="1" w:color="auto"/>
        </w:pBdr>
        <w:jc w:val="center"/>
        <w:rPr>
          <w:b/>
        </w:rPr>
      </w:pPr>
      <w:r w:rsidRPr="005705AA">
        <w:rPr>
          <w:b/>
        </w:rPr>
        <w:t xml:space="preserve">ЦЕНТР РАЗВИТИЯ  РЕБЁНКА - ДЕТСКИЙ САД № 14 ГОРОДА КРОПОТКИН </w:t>
      </w:r>
    </w:p>
    <w:p w:rsidR="005705AA" w:rsidRPr="005705AA" w:rsidRDefault="005705AA" w:rsidP="005705AA">
      <w:pPr>
        <w:pBdr>
          <w:bottom w:val="single" w:sz="12" w:space="1" w:color="auto"/>
        </w:pBdr>
        <w:jc w:val="center"/>
        <w:rPr>
          <w:b/>
        </w:rPr>
      </w:pPr>
      <w:r w:rsidRPr="005705AA">
        <w:rPr>
          <w:b/>
        </w:rPr>
        <w:t>МУНИЦИПАЛЬНОГО ОБРАЗОВАНИЯ КАВКАЗСКИЙ РАЙОН</w:t>
      </w:r>
    </w:p>
    <w:p w:rsidR="005705AA" w:rsidRDefault="005705AA" w:rsidP="005705AA">
      <w:pPr>
        <w:rPr>
          <w:sz w:val="28"/>
          <w:szCs w:val="28"/>
        </w:rPr>
      </w:pPr>
    </w:p>
    <w:p w:rsidR="005705AA" w:rsidRDefault="005705AA" w:rsidP="005705AA">
      <w:pPr>
        <w:pStyle w:val="a6"/>
        <w:jc w:val="left"/>
      </w:pPr>
    </w:p>
    <w:p w:rsidR="005705AA" w:rsidRDefault="005705AA" w:rsidP="005705AA">
      <w:pPr>
        <w:pStyle w:val="a8"/>
      </w:pPr>
      <w:r>
        <w:t xml:space="preserve">Согласовано                              </w:t>
      </w:r>
      <w:r w:rsidR="00B7245F">
        <w:t xml:space="preserve">                      </w:t>
      </w:r>
      <w:r w:rsidR="00B7245F">
        <w:tab/>
        <w:t>Утверждено</w:t>
      </w:r>
    </w:p>
    <w:p w:rsidR="005705AA" w:rsidRPr="00513582" w:rsidRDefault="005705AA" w:rsidP="005705AA">
      <w:pPr>
        <w:pStyle w:val="a8"/>
      </w:pPr>
      <w:r>
        <w:t>Председатель ПК</w:t>
      </w:r>
      <w:r w:rsidRPr="00513582">
        <w:t xml:space="preserve">                </w:t>
      </w:r>
      <w:r>
        <w:t xml:space="preserve">          </w:t>
      </w:r>
      <w:r w:rsidR="00B7245F">
        <w:t xml:space="preserve">                 </w:t>
      </w:r>
      <w:r w:rsidR="00B7245F">
        <w:tab/>
        <w:t xml:space="preserve"> заведующий МАДОУ ЦРР-д</w:t>
      </w:r>
      <w:r>
        <w:t>/с № 14</w:t>
      </w:r>
    </w:p>
    <w:p w:rsidR="005705AA" w:rsidRDefault="005705AA" w:rsidP="005705AA">
      <w:pPr>
        <w:pStyle w:val="a8"/>
      </w:pPr>
      <w:r>
        <w:t>______ Л.В. Чепрасова                                             ____________ Л.Д. Ландарь</w:t>
      </w:r>
    </w:p>
    <w:p w:rsidR="005705AA" w:rsidRDefault="005705AA" w:rsidP="005705AA">
      <w:pPr>
        <w:pStyle w:val="a8"/>
      </w:pPr>
      <w:r>
        <w:t xml:space="preserve">                                                                                   «     »   ______20__г.</w:t>
      </w:r>
    </w:p>
    <w:p w:rsidR="005705AA" w:rsidRDefault="005705AA" w:rsidP="005705AA">
      <w:pPr>
        <w:pStyle w:val="a6"/>
      </w:pPr>
    </w:p>
    <w:p w:rsidR="005705AA" w:rsidRDefault="005705AA" w:rsidP="005705AA">
      <w:pPr>
        <w:pStyle w:val="a6"/>
      </w:pPr>
    </w:p>
    <w:p w:rsidR="005705AA" w:rsidRDefault="005705AA" w:rsidP="005705AA">
      <w:pPr>
        <w:pStyle w:val="a6"/>
      </w:pPr>
    </w:p>
    <w:p w:rsidR="005705AA" w:rsidRDefault="005705AA" w:rsidP="005705AA">
      <w:pPr>
        <w:pStyle w:val="a6"/>
      </w:pPr>
    </w:p>
    <w:p w:rsidR="005705AA" w:rsidRDefault="005705AA" w:rsidP="005705AA">
      <w:pPr>
        <w:pStyle w:val="a6"/>
      </w:pPr>
    </w:p>
    <w:p w:rsidR="005705AA" w:rsidRDefault="005705AA" w:rsidP="005705AA">
      <w:pPr>
        <w:pStyle w:val="a6"/>
      </w:pPr>
    </w:p>
    <w:p w:rsidR="005705AA" w:rsidRDefault="005705AA" w:rsidP="005705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705AA" w:rsidRDefault="005705AA" w:rsidP="005705AA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 контрольной деятельности.</w:t>
      </w:r>
    </w:p>
    <w:p w:rsidR="005705AA" w:rsidRPr="005705AA" w:rsidRDefault="005705AA" w:rsidP="005705AA">
      <w:pPr>
        <w:jc w:val="both"/>
        <w:outlineLvl w:val="0"/>
        <w:rPr>
          <w:sz w:val="28"/>
          <w:szCs w:val="28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rPr>
          <w:b/>
          <w:color w:val="000000"/>
        </w:rPr>
      </w:pPr>
    </w:p>
    <w:p w:rsidR="005705AA" w:rsidRDefault="005705AA" w:rsidP="005705AA">
      <w:pPr>
        <w:pStyle w:val="FR3"/>
        <w:spacing w:line="260" w:lineRule="auto"/>
        <w:ind w:left="0" w:right="2800"/>
        <w:jc w:val="left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B7245F" w:rsidRDefault="00B7245F" w:rsidP="005705AA">
      <w:pPr>
        <w:pStyle w:val="FR3"/>
        <w:spacing w:line="260" w:lineRule="auto"/>
        <w:ind w:left="0" w:right="2800"/>
        <w:jc w:val="left"/>
        <w:rPr>
          <w:color w:val="000000"/>
        </w:rPr>
      </w:pPr>
    </w:p>
    <w:p w:rsidR="00B7245F" w:rsidRDefault="00B7245F" w:rsidP="005705AA">
      <w:pPr>
        <w:pStyle w:val="FR3"/>
        <w:spacing w:line="260" w:lineRule="auto"/>
        <w:ind w:left="0" w:right="2800"/>
        <w:jc w:val="left"/>
        <w:rPr>
          <w:color w:val="000000"/>
        </w:rPr>
      </w:pPr>
    </w:p>
    <w:p w:rsidR="00B7245F" w:rsidRDefault="00B7245F" w:rsidP="005705AA">
      <w:pPr>
        <w:pStyle w:val="FR3"/>
        <w:spacing w:line="260" w:lineRule="auto"/>
        <w:ind w:left="0" w:right="2800"/>
        <w:jc w:val="left"/>
        <w:rPr>
          <w:color w:val="000000"/>
        </w:rPr>
      </w:pPr>
    </w:p>
    <w:p w:rsidR="00B7245F" w:rsidRDefault="00B7245F" w:rsidP="005705AA">
      <w:pPr>
        <w:pStyle w:val="FR3"/>
        <w:spacing w:line="260" w:lineRule="auto"/>
        <w:ind w:left="0" w:right="2800"/>
        <w:jc w:val="left"/>
        <w:rPr>
          <w:color w:val="000000"/>
        </w:rPr>
      </w:pPr>
    </w:p>
    <w:p w:rsidR="005705AA" w:rsidRDefault="005705AA" w:rsidP="005705AA">
      <w:pPr>
        <w:pStyle w:val="FR3"/>
        <w:spacing w:line="260" w:lineRule="auto"/>
        <w:ind w:left="0" w:right="2800"/>
        <w:jc w:val="left"/>
        <w:rPr>
          <w:b/>
        </w:rPr>
      </w:pPr>
    </w:p>
    <w:p w:rsidR="005705AA" w:rsidRPr="00B7245F" w:rsidRDefault="005705AA" w:rsidP="005705AA">
      <w:pPr>
        <w:pStyle w:val="FR3"/>
        <w:spacing w:line="260" w:lineRule="auto"/>
        <w:ind w:left="0" w:right="2800"/>
        <w:jc w:val="left"/>
        <w:rPr>
          <w:b/>
          <w:sz w:val="24"/>
          <w:szCs w:val="24"/>
        </w:rPr>
      </w:pPr>
      <w:r w:rsidRPr="00B7245F">
        <w:rPr>
          <w:b/>
          <w:sz w:val="24"/>
          <w:szCs w:val="24"/>
        </w:rPr>
        <w:lastRenderedPageBreak/>
        <w:t>1</w:t>
      </w:r>
      <w:r w:rsidRPr="00B7245F">
        <w:rPr>
          <w:b/>
          <w:color w:val="007F00"/>
          <w:sz w:val="24"/>
          <w:szCs w:val="24"/>
        </w:rPr>
        <w:t>.</w:t>
      </w:r>
      <w:r w:rsidRPr="00B7245F">
        <w:rPr>
          <w:b/>
          <w:sz w:val="24"/>
          <w:szCs w:val="24"/>
        </w:rPr>
        <w:t xml:space="preserve"> Общее положение.</w:t>
      </w:r>
    </w:p>
    <w:p w:rsidR="005705AA" w:rsidRPr="00B7245F" w:rsidRDefault="005705AA" w:rsidP="004D5EC9">
      <w:pPr>
        <w:ind w:firstLine="708"/>
        <w:jc w:val="both"/>
      </w:pPr>
      <w:r w:rsidRPr="00B7245F">
        <w:t xml:space="preserve">1.1.   Настоящее Положение </w:t>
      </w:r>
      <w:r w:rsidR="004D5EC9" w:rsidRPr="00B7245F">
        <w:t xml:space="preserve">( далее </w:t>
      </w:r>
      <w:r w:rsidR="00B7245F" w:rsidRPr="00B7245F">
        <w:t xml:space="preserve">- </w:t>
      </w:r>
      <w:r w:rsidR="004D5EC9" w:rsidRPr="00B7245F">
        <w:t xml:space="preserve">Положение) </w:t>
      </w:r>
      <w:r w:rsidRPr="00B7245F">
        <w:t>разработано в соответствии с Законом Российской Федерации «Об образовании», Типовым положением о дошкольном образовательном учреждении, уставом и регламентирует содержание и порядок проведения контрольной деятельности в в муниципальном бюджетном дошкольном образовательном учреждении центр развития ребёнка -детский сад № 14 ( далее</w:t>
      </w:r>
      <w:r w:rsidR="00B7245F" w:rsidRPr="00B7245F">
        <w:t xml:space="preserve"> - </w:t>
      </w:r>
      <w:r w:rsidRPr="00B7245F">
        <w:t xml:space="preserve"> </w:t>
      </w:r>
      <w:r w:rsidR="00B7245F" w:rsidRPr="00B7245F">
        <w:t>Центр</w:t>
      </w:r>
      <w:r w:rsidRPr="00B7245F">
        <w:t>)</w:t>
      </w:r>
    </w:p>
    <w:p w:rsidR="004D5EC9" w:rsidRPr="00B7245F" w:rsidRDefault="004C7AB1" w:rsidP="004C7AB1">
      <w:pPr>
        <w:jc w:val="both"/>
        <w:outlineLvl w:val="0"/>
      </w:pPr>
      <w:r w:rsidRPr="00B7245F">
        <w:tab/>
        <w:t xml:space="preserve">1.2. Контрольная деятельность – главный источник информации для диагностики состояния образовательного и воспитательного процессов, основных результатов деятельности </w:t>
      </w:r>
      <w:r w:rsidR="00B7245F">
        <w:t>Центра</w:t>
      </w:r>
      <w:r w:rsidR="004D5EC9" w:rsidRPr="00B7245F">
        <w:t>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Под контрольной деятельностью понимается проведение администрацией </w:t>
      </w:r>
      <w:r w:rsidR="00B7245F">
        <w:t>Центра</w:t>
      </w:r>
      <w:r w:rsidR="00B7245F" w:rsidRPr="00B7245F">
        <w:t xml:space="preserve"> </w:t>
      </w:r>
      <w:r w:rsidRPr="00B7245F">
        <w:t xml:space="preserve">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</w:t>
      </w:r>
      <w:r w:rsidR="00B7245F">
        <w:t>Центра</w:t>
      </w:r>
      <w:r w:rsidR="004D5EC9" w:rsidRPr="00B7245F">
        <w:t xml:space="preserve"> </w:t>
      </w:r>
      <w:r w:rsidRPr="00B7245F">
        <w:t>законодательных и других нормативно-правовых актов РФ,</w:t>
      </w:r>
      <w:r w:rsidR="004D5EC9" w:rsidRPr="00B7245F">
        <w:t xml:space="preserve"> распоряжений</w:t>
      </w:r>
      <w:r w:rsidRPr="00B7245F">
        <w:t xml:space="preserve"> ор</w:t>
      </w:r>
      <w:r w:rsidR="004D5EC9" w:rsidRPr="00B7245F">
        <w:t>ганов местного самоуправления, Учредителя и</w:t>
      </w:r>
      <w:r w:rsidRPr="00B7245F">
        <w:t xml:space="preserve"> </w:t>
      </w:r>
      <w:r w:rsidR="00B7245F">
        <w:t>Центра</w:t>
      </w:r>
      <w:r w:rsidRPr="00B7245F">
        <w:t xml:space="preserve"> в области дошкольного образования.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1.3. Контрольная деятельность –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1.4. Должностные лица, специально созданные комиссии,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России</w:t>
      </w:r>
      <w:r w:rsidR="004D5EC9" w:rsidRPr="00B7245F">
        <w:t>, нормативными правовыми актами</w:t>
      </w:r>
      <w:r w:rsidRPr="00B7245F">
        <w:t xml:space="preserve"> </w:t>
      </w:r>
      <w:r w:rsidR="004D5EC9" w:rsidRPr="00B7245F">
        <w:t xml:space="preserve">Минобразования России, </w:t>
      </w:r>
      <w:r w:rsidRPr="00B7245F">
        <w:t xml:space="preserve">органами местного самоуправления, Учредителем, Уставом </w:t>
      </w:r>
      <w:r w:rsidR="00B7245F">
        <w:t>Центра</w:t>
      </w:r>
      <w:r w:rsidRPr="00B7245F">
        <w:t xml:space="preserve">, локальными актами </w:t>
      </w:r>
      <w:r w:rsidR="00B7245F">
        <w:t>Центра</w:t>
      </w:r>
      <w:r w:rsidRPr="00B7245F">
        <w:t xml:space="preserve">.  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1.5. Целями контрольной деятельности являются: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- совершенствование деятельности </w:t>
      </w:r>
      <w:r w:rsidR="00B7245F">
        <w:t>Центра</w:t>
      </w:r>
      <w:r w:rsidRPr="00B7245F">
        <w:t>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- повышение профессионального мастерства и квалификации педагогических работников </w:t>
      </w:r>
      <w:r w:rsidR="00B7245F">
        <w:t>Центра</w:t>
      </w:r>
      <w:r w:rsidRPr="00B7245F">
        <w:t>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- улучшение качества </w:t>
      </w:r>
      <w:r w:rsidR="004D5EC9" w:rsidRPr="00B7245F">
        <w:t xml:space="preserve">дошкольного </w:t>
      </w:r>
      <w:r w:rsidRPr="00B7245F">
        <w:t>образования.</w:t>
      </w:r>
    </w:p>
    <w:p w:rsidR="004C7AB1" w:rsidRPr="00B7245F" w:rsidRDefault="004C7AB1" w:rsidP="004C7AB1">
      <w:pPr>
        <w:jc w:val="both"/>
        <w:outlineLvl w:val="0"/>
      </w:pPr>
      <w:r w:rsidRPr="00B7245F">
        <w:tab/>
      </w:r>
      <w:r w:rsidRPr="00B7245F">
        <w:tab/>
      </w:r>
    </w:p>
    <w:p w:rsidR="004C7AB1" w:rsidRPr="00B7245F" w:rsidRDefault="004C7AB1" w:rsidP="004C7AB1">
      <w:pPr>
        <w:jc w:val="both"/>
        <w:outlineLvl w:val="0"/>
        <w:rPr>
          <w:b/>
        </w:rPr>
      </w:pPr>
      <w:r w:rsidRPr="00B7245F">
        <w:tab/>
      </w:r>
      <w:r w:rsidRPr="00B7245F">
        <w:rPr>
          <w:b/>
        </w:rPr>
        <w:t>2. Основные задачи контрольной деятельности</w:t>
      </w:r>
    </w:p>
    <w:p w:rsidR="004C7AB1" w:rsidRPr="00B7245F" w:rsidRDefault="004C7AB1" w:rsidP="004C7AB1">
      <w:pPr>
        <w:jc w:val="both"/>
        <w:outlineLvl w:val="0"/>
        <w:rPr>
          <w:b/>
        </w:rPr>
      </w:pPr>
    </w:p>
    <w:p w:rsidR="004C7AB1" w:rsidRPr="00B7245F" w:rsidRDefault="004C7AB1" w:rsidP="004C7AB1">
      <w:pPr>
        <w:jc w:val="both"/>
        <w:outlineLvl w:val="0"/>
      </w:pPr>
      <w:r w:rsidRPr="00B7245F">
        <w:tab/>
        <w:t>2.1. Основными задачами контрольной деятельности являются: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- выявление случаев нарушений и неисполнения законодательных и иных нормативно-правовых актов, регламентирующих деятельность </w:t>
      </w:r>
      <w:r w:rsidR="00B7245F">
        <w:t>Центра</w:t>
      </w:r>
      <w:r w:rsidRPr="00B7245F">
        <w:t>, принятие мер по их пресечению.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анализ причин, лежащих в основе нарушений, принятие мер по их предупреждению;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защита прав и свобод участников образовательного процесса;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анализ и экспертная оценка эффективности результатов деятельности педагогических работников;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 и распространению педагогического опыта и устранению негативных тенденций;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- контроль реализации образовательных программ, соблюдения Устава и иных локальных актов </w:t>
      </w:r>
      <w:r w:rsidR="00B7245F">
        <w:t>Центра</w:t>
      </w:r>
      <w:r w:rsidRPr="00B7245F">
        <w:t>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- анализ результатов исполнения приказов по </w:t>
      </w:r>
      <w:r w:rsidR="00B7245F">
        <w:t>Центру</w:t>
      </w:r>
      <w:r w:rsidRPr="00B7245F">
        <w:t>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оказание методической помощи педагогическим работникам в процессе контроля.</w:t>
      </w:r>
    </w:p>
    <w:p w:rsidR="004C7AB1" w:rsidRPr="00B7245F" w:rsidRDefault="004C7AB1" w:rsidP="004C7AB1">
      <w:pPr>
        <w:jc w:val="both"/>
        <w:outlineLvl w:val="0"/>
      </w:pPr>
    </w:p>
    <w:p w:rsidR="004C7AB1" w:rsidRPr="00B7245F" w:rsidRDefault="004C7AB1" w:rsidP="004C7AB1">
      <w:pPr>
        <w:jc w:val="both"/>
        <w:outlineLvl w:val="0"/>
      </w:pPr>
      <w:r w:rsidRPr="00B7245F">
        <w:lastRenderedPageBreak/>
        <w:tab/>
      </w:r>
    </w:p>
    <w:p w:rsidR="004C7AB1" w:rsidRPr="00B7245F" w:rsidRDefault="004C7AB1" w:rsidP="004C7AB1">
      <w:pPr>
        <w:jc w:val="both"/>
        <w:outlineLvl w:val="0"/>
        <w:rPr>
          <w:b/>
        </w:rPr>
      </w:pPr>
      <w:r w:rsidRPr="00B7245F">
        <w:rPr>
          <w:b/>
        </w:rPr>
        <w:t>3. Функции контрольной деятельности</w:t>
      </w:r>
    </w:p>
    <w:p w:rsidR="004C7AB1" w:rsidRPr="00B7245F" w:rsidRDefault="004C7AB1" w:rsidP="004C7AB1">
      <w:pPr>
        <w:jc w:val="both"/>
        <w:outlineLvl w:val="0"/>
      </w:pPr>
    </w:p>
    <w:p w:rsidR="004C7AB1" w:rsidRPr="00B7245F" w:rsidRDefault="004D5EC9" w:rsidP="004C7AB1">
      <w:pPr>
        <w:jc w:val="both"/>
        <w:outlineLvl w:val="0"/>
      </w:pPr>
      <w:r w:rsidRPr="00B7245F">
        <w:tab/>
        <w:t>3.1. Заведующий</w:t>
      </w:r>
      <w:r w:rsidR="004C7AB1" w:rsidRPr="00B7245F">
        <w:t xml:space="preserve">, </w:t>
      </w:r>
      <w:r w:rsidRPr="00B7245F">
        <w:t xml:space="preserve"> заместитель заведующего по ВМР</w:t>
      </w:r>
      <w:r w:rsidR="004C7AB1" w:rsidRPr="00B7245F">
        <w:t>, старшая медицинская сестра, педагогические и иные работники,</w:t>
      </w:r>
      <w:r w:rsidRPr="00B7245F">
        <w:t xml:space="preserve"> назначенные приказом заведующего</w:t>
      </w:r>
      <w:r w:rsidR="004C7AB1" w:rsidRPr="00B7245F">
        <w:t xml:space="preserve"> </w:t>
      </w:r>
      <w:r w:rsidR="00B7245F">
        <w:t>Центра</w:t>
      </w:r>
      <w:r w:rsidR="004C7AB1" w:rsidRPr="00B7245F">
        <w:t>, приказом Учредителя для контрольной деятельности, руководствуются системным подходом, который предполагает: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постоянство контроля, его осуществление по заранее разработанным алгоритмам, структурным схемам;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охват всех направлений педагогической деятельности;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широкое привлечение членов педагогического коллектива;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серьезную теоретическую и методическую подготовку;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установление взаимосвязей и взаимодействия всех компонентов педагогического процесса;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4C7AB1" w:rsidRPr="00B7245F" w:rsidRDefault="004C7AB1" w:rsidP="004C7AB1">
      <w:pPr>
        <w:jc w:val="both"/>
        <w:outlineLvl w:val="0"/>
      </w:pPr>
      <w:r w:rsidRPr="00B7245F">
        <w:t xml:space="preserve"> </w:t>
      </w:r>
      <w:r w:rsidRPr="00B7245F">
        <w:tab/>
        <w:t>- соблюдение последовательности контроля.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3.2.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3.2.1.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3.2.2. Контрольная деятельность в виде оперативных проверок 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3.2.3. 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состояния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3.2.4. Контрольная деятельность в виде административной </w:t>
      </w:r>
      <w:r w:rsidR="004D5EC9" w:rsidRPr="00B7245F">
        <w:t>работы осуществляется заведующим</w:t>
      </w:r>
      <w:r w:rsidRPr="00B7245F">
        <w:t xml:space="preserve"> </w:t>
      </w:r>
      <w:r w:rsidR="00B7245F">
        <w:t>Центром</w:t>
      </w:r>
      <w:r w:rsidR="004D5EC9" w:rsidRPr="00B7245F">
        <w:t xml:space="preserve"> </w:t>
      </w:r>
      <w:r w:rsidRPr="00B7245F">
        <w:t>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3.3. Контрольная деятельность в </w:t>
      </w:r>
      <w:r w:rsidR="00B7245F">
        <w:t>Центре</w:t>
      </w:r>
      <w:r w:rsidR="004D5EC9" w:rsidRPr="00B7245F">
        <w:t xml:space="preserve"> </w:t>
      </w:r>
      <w:r w:rsidRPr="00B7245F">
        <w:t>имеет несколько видов: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предварительная – предварительное знакомство;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текущая – непосредственное наблюдение за педагогическим процессом;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- итоговая – изучение результатов работы </w:t>
      </w:r>
      <w:r w:rsidR="00B7245F">
        <w:t>Центра</w:t>
      </w:r>
      <w:r w:rsidRPr="00B7245F">
        <w:t>, педагогических работников за полугодие, учебный год.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</w:t>
      </w:r>
      <w:r w:rsidR="004D5EC9" w:rsidRPr="00B7245F">
        <w:t>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3.4.1. Тематический контроль проводится по отдельным проблемам деятельности </w:t>
      </w:r>
      <w:r w:rsidR="00B7245F">
        <w:t>Центра</w:t>
      </w:r>
      <w:r w:rsidRPr="00B7245F">
        <w:t>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Темы контроля определяются в соответствии с годовым планом работы </w:t>
      </w:r>
      <w:r w:rsidR="00B7245F">
        <w:t>Центра</w:t>
      </w:r>
      <w:r w:rsidR="00BB1AE4" w:rsidRPr="00B7245F">
        <w:t xml:space="preserve"> </w:t>
      </w:r>
      <w:r w:rsidRPr="00B7245F">
        <w:t xml:space="preserve">на основании проблемно-ориентируемого анализа работы </w:t>
      </w:r>
      <w:r w:rsidR="00B7245F">
        <w:t>Центра</w:t>
      </w:r>
      <w:r w:rsidRPr="00B7245F">
        <w:t xml:space="preserve"> по итогам предыдущего учебного года.</w:t>
      </w:r>
    </w:p>
    <w:p w:rsidR="004C7AB1" w:rsidRPr="00B7245F" w:rsidRDefault="004C7AB1" w:rsidP="004C7AB1">
      <w:pPr>
        <w:jc w:val="both"/>
        <w:outlineLvl w:val="0"/>
      </w:pPr>
      <w:r w:rsidRPr="00B7245F">
        <w:lastRenderedPageBreak/>
        <w:tab/>
        <w:t>В ходе тематического контроля: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проводятся тематические исследования (анкетирование, тестирование);</w:t>
      </w:r>
    </w:p>
    <w:p w:rsidR="00BB1AE4" w:rsidRPr="00B7245F" w:rsidRDefault="004C7AB1" w:rsidP="004C7AB1">
      <w:pPr>
        <w:jc w:val="both"/>
        <w:outlineLvl w:val="0"/>
      </w:pPr>
      <w:r w:rsidRPr="00B7245F">
        <w:tab/>
        <w:t>- анализируются практическая  деятельность педагогических работников, посещение занятий, другие мероприятия с детьми, родителями</w:t>
      </w:r>
      <w:r w:rsidR="00BB1AE4" w:rsidRPr="00B7245F">
        <w:t xml:space="preserve"> </w:t>
      </w:r>
    </w:p>
    <w:p w:rsidR="004C7AB1" w:rsidRPr="00B7245F" w:rsidRDefault="00BB1AE4" w:rsidP="004C7AB1">
      <w:pPr>
        <w:jc w:val="both"/>
        <w:outlineLvl w:val="0"/>
      </w:pPr>
      <w:r w:rsidRPr="00B7245F">
        <w:t>(законными представителями)</w:t>
      </w:r>
      <w:r w:rsidR="004C7AB1" w:rsidRPr="00B7245F">
        <w:t>, режимные моменты, документация.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3.4.2. Одной из форм тематического контроля является персональный контроль. В ходе персонального контроля проверяющий изучает: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результат работы педагога и пути их достижения;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способы повышения профессиональной квалификации педагога.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3.4.3.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дальнейшее направление в работе.</w:t>
      </w:r>
    </w:p>
    <w:p w:rsidR="004C7AB1" w:rsidRPr="00B7245F" w:rsidRDefault="004C7AB1" w:rsidP="004C7AB1">
      <w:pPr>
        <w:jc w:val="both"/>
        <w:outlineLvl w:val="0"/>
        <w:rPr>
          <w:b/>
        </w:rPr>
      </w:pPr>
      <w:r w:rsidRPr="00B7245F">
        <w:tab/>
      </w:r>
    </w:p>
    <w:p w:rsidR="004C7AB1" w:rsidRPr="00B7245F" w:rsidRDefault="004C7AB1" w:rsidP="004C7AB1">
      <w:pPr>
        <w:jc w:val="both"/>
        <w:outlineLvl w:val="0"/>
        <w:rPr>
          <w:b/>
        </w:rPr>
      </w:pPr>
      <w:r w:rsidRPr="00B7245F">
        <w:rPr>
          <w:b/>
        </w:rPr>
        <w:t>4. Организация управления контрольной деятельностью</w:t>
      </w:r>
    </w:p>
    <w:p w:rsidR="004C7AB1" w:rsidRPr="00B7245F" w:rsidRDefault="004C7AB1" w:rsidP="004C7AB1">
      <w:pPr>
        <w:jc w:val="both"/>
        <w:outlineLvl w:val="0"/>
      </w:pP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4.1. Контрольную деятельность в </w:t>
      </w:r>
      <w:r w:rsidR="00B7245F">
        <w:t xml:space="preserve">Центре </w:t>
      </w:r>
      <w:r w:rsidR="00BB1AE4" w:rsidRPr="00B7245F">
        <w:t>осуществляют заведующий</w:t>
      </w:r>
      <w:r w:rsidRPr="00B7245F">
        <w:t xml:space="preserve">, </w:t>
      </w:r>
      <w:r w:rsidR="00BB1AE4" w:rsidRPr="00B7245F">
        <w:t xml:space="preserve"> заместитель заведующего по ВМР</w:t>
      </w:r>
      <w:r w:rsidR="00B7245F">
        <w:t>, старшая медицинская сестра, п</w:t>
      </w:r>
      <w:r w:rsidRPr="00B7245F">
        <w:t>едагогические и другие р</w:t>
      </w:r>
      <w:r w:rsidR="00BB1AE4" w:rsidRPr="00B7245F">
        <w:t>аботники, назначенные заведующим</w:t>
      </w:r>
      <w:r w:rsidRPr="00B7245F">
        <w:t>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4.2. Система контроля, контрольная деятельность является составной частью годового плана работы </w:t>
      </w:r>
      <w:r w:rsidR="00CF3B87">
        <w:t>Центра</w:t>
      </w:r>
      <w:r w:rsidRPr="00B7245F">
        <w:t>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4.3. План-задание предстоящего контроля составляется</w:t>
      </w:r>
      <w:r w:rsidR="00BB1AE4" w:rsidRPr="00B7245F">
        <w:t xml:space="preserve"> заместителем заведующего по ВМР</w:t>
      </w:r>
      <w:r w:rsidRPr="00B7245F">
        <w:t>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CF3B87" w:rsidRDefault="004C7AB1" w:rsidP="004C7AB1">
      <w:pPr>
        <w:jc w:val="both"/>
        <w:outlineLvl w:val="0"/>
      </w:pPr>
      <w:r w:rsidRPr="00B7245F">
        <w:tab/>
        <w:t>4.4. Периодичность и виды контрольной деятельности определяются необходимостью получения необходимой информации о реальном состоянии дел и результатах педагогической деятельности. Нормирование и тематика проверок находятся в исклю</w:t>
      </w:r>
      <w:r w:rsidR="004B3E37" w:rsidRPr="00B7245F">
        <w:t>чительной компетенции заведующего</w:t>
      </w:r>
      <w:r w:rsidRPr="00B7245F">
        <w:t xml:space="preserve"> </w:t>
      </w:r>
      <w:r w:rsidR="00CF3B87">
        <w:t>Центра</w:t>
      </w:r>
    </w:p>
    <w:p w:rsidR="004C7AB1" w:rsidRPr="00B7245F" w:rsidRDefault="004B3E37" w:rsidP="004C7AB1">
      <w:pPr>
        <w:jc w:val="both"/>
        <w:outlineLvl w:val="0"/>
      </w:pPr>
      <w:r w:rsidRPr="00B7245F">
        <w:t>.</w:t>
      </w:r>
      <w:r w:rsidR="004C7AB1" w:rsidRPr="00B7245F">
        <w:tab/>
        <w:t>4.5. Основания для конкретной деятельности: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заявление педагогического работника на аттестацию;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план-график контроля;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задание руководства Учредителя – проверка состояния дел для подготовки управленческих решений;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обращение физических и юридических лиц по поводу нарушений в области образования – оперативный контроль.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4.6. Продолжительность тематических или комплексных (фронтальных) проверок не должна превышать 5-10 дней, с посещением не более 5 занятий, исследованием режимных моментов и других мероприятий.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4.7. План-график контроля в </w:t>
      </w:r>
      <w:r w:rsidR="00CF3B87">
        <w:t>Центре</w:t>
      </w:r>
      <w:r w:rsidR="00393CCF" w:rsidRPr="00B7245F">
        <w:t xml:space="preserve"> </w:t>
      </w:r>
      <w:r w:rsidRPr="00B7245F">
        <w:t>разрабатывается с учетом плана-графика контроля Учредителя и доводится до сведения работников в начале нового учебного года.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4.8. Проверяющие имеют право запрашивать необходимую информацию, изучать документацию, относящуюся к предмету контроля.</w:t>
      </w:r>
    </w:p>
    <w:p w:rsidR="00393CCF" w:rsidRPr="00B7245F" w:rsidRDefault="004C7AB1" w:rsidP="004C7AB1">
      <w:pPr>
        <w:jc w:val="both"/>
        <w:outlineLvl w:val="0"/>
      </w:pPr>
      <w:r w:rsidRPr="00B7245F">
        <w:tab/>
        <w:t>4.9. При обнаружении в ходе контрольной деятельности нарушений законодательства РФ в област</w:t>
      </w:r>
      <w:r w:rsidR="00393CCF" w:rsidRPr="00B7245F">
        <w:t>и образования о них сообщается заведующему</w:t>
      </w:r>
      <w:r w:rsidRPr="00B7245F">
        <w:t xml:space="preserve"> </w:t>
      </w:r>
      <w:r w:rsidR="00CF3B87">
        <w:t>Центра</w:t>
      </w:r>
      <w:r w:rsidR="00393CCF" w:rsidRPr="00B7245F">
        <w:t>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4.10.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4C7AB1" w:rsidRPr="00B7245F" w:rsidRDefault="004C7AB1" w:rsidP="004C7AB1">
      <w:pPr>
        <w:jc w:val="both"/>
        <w:outlineLvl w:val="0"/>
      </w:pPr>
      <w:r w:rsidRPr="00B7245F">
        <w:lastRenderedPageBreak/>
        <w:tab/>
        <w:t>4.11. При проведении оперативных (экстренных) проверок педагогические и другие работники могут не предупреждаться заранее.</w:t>
      </w:r>
    </w:p>
    <w:p w:rsidR="004C7AB1" w:rsidRPr="00B7245F" w:rsidRDefault="004C7AB1" w:rsidP="004C7AB1">
      <w:pPr>
        <w:ind w:firstLine="708"/>
        <w:jc w:val="both"/>
        <w:outlineLvl w:val="0"/>
      </w:pPr>
      <w:r w:rsidRPr="00B7245F">
        <w:t xml:space="preserve"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</w:t>
      </w:r>
      <w:r w:rsidR="00CF3B87">
        <w:t>Центра</w:t>
      </w:r>
      <w:r w:rsidRPr="00B7245F">
        <w:t>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4.12. Результаты контрольной деятельности оформляются в виде: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аналитической справки;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справки о результатах контроля;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доклада о состоянии дел по проверяемому вопросу и др.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Итоговый материал должен содержать констатацию фактов, выводы и при необходимости предложения.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4.13. Информация о результатах контрольной деятельности доводится до работников </w:t>
      </w:r>
      <w:r w:rsidR="00CF3B87">
        <w:t>Центра</w:t>
      </w:r>
      <w:r w:rsidR="00393CCF" w:rsidRPr="00B7245F">
        <w:t xml:space="preserve"> </w:t>
      </w:r>
      <w:r w:rsidRPr="00B7245F">
        <w:t>в течение 7 дней с момента завершения проверки.</w:t>
      </w:r>
    </w:p>
    <w:p w:rsidR="004C7AB1" w:rsidRPr="00B7245F" w:rsidRDefault="004C7AB1" w:rsidP="004C7AB1">
      <w:pPr>
        <w:jc w:val="both"/>
        <w:outlineLvl w:val="0"/>
      </w:pPr>
      <w:r w:rsidRPr="00B7245F">
        <w:tab/>
      </w:r>
      <w:r w:rsidR="00393CCF" w:rsidRPr="00B7245F">
        <w:t>4.14</w:t>
      </w:r>
      <w:r w:rsidRPr="00B7245F">
        <w:t>. По итогам контроля, зависимости от его формы, целей, задач, а также с учетом реального положения дел: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проводятся заседания Совета педагогов, производственные заседания, рабочие совещания с педагогическим составом;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- сделанные замечания и предложения фиксируются в документации согласно номенклатуре дел </w:t>
      </w:r>
      <w:r w:rsidR="00CF3B87">
        <w:t>Центра</w:t>
      </w:r>
      <w:r w:rsidRPr="00B7245F">
        <w:t>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4C7AB1" w:rsidRPr="00B7245F" w:rsidRDefault="00393CCF" w:rsidP="004C7AB1">
      <w:pPr>
        <w:jc w:val="both"/>
        <w:outlineLvl w:val="0"/>
      </w:pPr>
      <w:r w:rsidRPr="00B7245F">
        <w:tab/>
        <w:t>4.15</w:t>
      </w:r>
      <w:r w:rsidR="007B3CDD" w:rsidRPr="00B7245F">
        <w:t>. Заведующий</w:t>
      </w:r>
      <w:r w:rsidR="004C7AB1" w:rsidRPr="00B7245F">
        <w:t xml:space="preserve"> </w:t>
      </w:r>
      <w:r w:rsidR="00CF3B87">
        <w:t>Центра</w:t>
      </w:r>
      <w:r w:rsidR="007B3CDD" w:rsidRPr="00B7245F">
        <w:t xml:space="preserve"> </w:t>
      </w:r>
      <w:r w:rsidR="004C7AB1" w:rsidRPr="00B7245F">
        <w:t xml:space="preserve">по результатам контроля принимает следующие решения: 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об издании соответствующего приказа;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об обсуждении итоговых материалов контроля коллегиальным органом;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о повторном контроле с привлечением определенных специалистов (экспертов);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о привлечении к дисциплинарной ответственности должностных лиц, педагогических и других работников;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о поощрении работников и др.</w:t>
      </w:r>
    </w:p>
    <w:p w:rsidR="004C7AB1" w:rsidRPr="00B7245F" w:rsidRDefault="007B3CDD" w:rsidP="004C7AB1">
      <w:pPr>
        <w:jc w:val="both"/>
        <w:outlineLvl w:val="0"/>
      </w:pPr>
      <w:r w:rsidRPr="00B7245F">
        <w:tab/>
        <w:t>4.16</w:t>
      </w:r>
      <w:r w:rsidR="004C7AB1" w:rsidRPr="00B7245F">
        <w:t>. О результатах проверки сведений, изложенных в обращениях родителей</w:t>
      </w:r>
      <w:r w:rsidRPr="00B7245F">
        <w:t xml:space="preserve"> ( законных представителей)</w:t>
      </w:r>
      <w:r w:rsidR="004C7AB1" w:rsidRPr="00B7245F">
        <w:t>, а также в обращении и запросах других граждан и организаций, сообщается им в установленном порядке и в установленные сроки.</w:t>
      </w:r>
    </w:p>
    <w:p w:rsidR="004C7AB1" w:rsidRPr="00B7245F" w:rsidRDefault="004C7AB1" w:rsidP="004C7AB1">
      <w:pPr>
        <w:jc w:val="both"/>
        <w:outlineLvl w:val="0"/>
      </w:pPr>
    </w:p>
    <w:p w:rsidR="004C7AB1" w:rsidRPr="00B7245F" w:rsidRDefault="004C7AB1" w:rsidP="004C7AB1">
      <w:pPr>
        <w:jc w:val="both"/>
        <w:outlineLvl w:val="0"/>
        <w:rPr>
          <w:b/>
        </w:rPr>
      </w:pPr>
      <w:r w:rsidRPr="00B7245F">
        <w:tab/>
      </w:r>
      <w:r w:rsidRPr="00B7245F">
        <w:rPr>
          <w:b/>
        </w:rPr>
        <w:t>5. Права участников контрольной деятельности</w:t>
      </w:r>
    </w:p>
    <w:p w:rsidR="004C7AB1" w:rsidRPr="00B7245F" w:rsidRDefault="004C7AB1" w:rsidP="004C7AB1">
      <w:pPr>
        <w:jc w:val="both"/>
        <w:outlineLvl w:val="0"/>
        <w:rPr>
          <w:b/>
        </w:rPr>
      </w:pPr>
    </w:p>
    <w:p w:rsidR="004C7AB1" w:rsidRPr="00B7245F" w:rsidRDefault="004C7AB1" w:rsidP="004C7AB1">
      <w:pPr>
        <w:jc w:val="both"/>
        <w:outlineLvl w:val="0"/>
      </w:pPr>
      <w:r w:rsidRPr="00B7245F">
        <w:tab/>
        <w:t>5.1. При осуществлении контрольной деятельности проверяющий имеет право: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проводить экспертизу педагогической деятельности;</w:t>
      </w:r>
    </w:p>
    <w:p w:rsidR="004C7AB1" w:rsidRPr="00B7245F" w:rsidRDefault="004C7AB1" w:rsidP="004C7AB1">
      <w:pPr>
        <w:jc w:val="both"/>
        <w:outlineLvl w:val="0"/>
      </w:pPr>
      <w:r w:rsidRPr="00B7245F">
        <w:t xml:space="preserve"> </w:t>
      </w:r>
      <w:r w:rsidRPr="00B7245F">
        <w:tab/>
        <w:t>- проводить мониторинг образовательного процесса с последующим анализом полученной информации;</w:t>
      </w:r>
    </w:p>
    <w:p w:rsidR="004C7AB1" w:rsidRPr="00B7245F" w:rsidRDefault="004C7AB1" w:rsidP="004C7AB1">
      <w:pPr>
        <w:jc w:val="both"/>
        <w:outlineLvl w:val="0"/>
      </w:pPr>
      <w:r w:rsidRPr="00B7245F">
        <w:t xml:space="preserve"> </w:t>
      </w:r>
      <w:r w:rsidRPr="00B7245F">
        <w:tab/>
        <w:t>- организовывать социологические, психологические, педагогические исследования;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делать выводы и принимать управленческие решения.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5.2. Проверяемый педагогический работник имеет право: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знать сроки контроля и критерии оценки его деятельности;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знать цель, содержание, виды, формы и методы контроля;</w:t>
      </w:r>
    </w:p>
    <w:p w:rsidR="004C7AB1" w:rsidRPr="00B7245F" w:rsidRDefault="007B3CDD" w:rsidP="004C7AB1">
      <w:pPr>
        <w:jc w:val="both"/>
        <w:outlineLvl w:val="0"/>
      </w:pPr>
      <w:r w:rsidRPr="00B7245F">
        <w:tab/>
        <w:t xml:space="preserve">- </w:t>
      </w:r>
      <w:r w:rsidR="004C7AB1" w:rsidRPr="00B7245F">
        <w:t>своевременно знакомиться с выводами и рекомендациями проверяющих;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обратиться в комиссию</w:t>
      </w:r>
      <w:r w:rsidR="007B3CDD" w:rsidRPr="00B7245F">
        <w:t xml:space="preserve"> по трудовым спорам</w:t>
      </w:r>
      <w:r w:rsidRPr="00B7245F">
        <w:t xml:space="preserve"> </w:t>
      </w:r>
      <w:r w:rsidR="00CF3B87">
        <w:t>Центра</w:t>
      </w:r>
      <w:r w:rsidR="007B3CDD" w:rsidRPr="00B7245F">
        <w:t xml:space="preserve"> </w:t>
      </w:r>
      <w:r w:rsidRPr="00B7245F">
        <w:t>или вышестоящие органы управления образованием при несогласии с результатами контроля.</w:t>
      </w:r>
    </w:p>
    <w:p w:rsidR="004C7AB1" w:rsidRPr="00B7245F" w:rsidRDefault="004C7AB1" w:rsidP="004C7AB1">
      <w:pPr>
        <w:jc w:val="both"/>
        <w:outlineLvl w:val="0"/>
      </w:pPr>
    </w:p>
    <w:p w:rsidR="004C7AB1" w:rsidRPr="00B7245F" w:rsidRDefault="004C7AB1" w:rsidP="007B3CDD">
      <w:pPr>
        <w:jc w:val="both"/>
        <w:outlineLvl w:val="0"/>
      </w:pPr>
      <w:r w:rsidRPr="00B7245F">
        <w:lastRenderedPageBreak/>
        <w:tab/>
      </w:r>
      <w:r w:rsidR="007B3CDD" w:rsidRPr="00B7245F">
        <w:rPr>
          <w:b/>
        </w:rPr>
        <w:t>6</w:t>
      </w:r>
      <w:r w:rsidRPr="00B7245F">
        <w:rPr>
          <w:b/>
        </w:rPr>
        <w:t>. Ответственность</w:t>
      </w:r>
    </w:p>
    <w:p w:rsidR="004C7AB1" w:rsidRPr="00B7245F" w:rsidRDefault="004C7AB1" w:rsidP="004C7AB1">
      <w:pPr>
        <w:jc w:val="both"/>
        <w:outlineLvl w:val="0"/>
      </w:pPr>
    </w:p>
    <w:p w:rsidR="004C7AB1" w:rsidRPr="00B7245F" w:rsidRDefault="004C7AB1" w:rsidP="004C7AB1">
      <w:pPr>
        <w:jc w:val="both"/>
        <w:outlineLvl w:val="0"/>
      </w:pPr>
      <w:r w:rsidRPr="00B7245F">
        <w:tab/>
        <w:t xml:space="preserve">7.1. Члены комиссии, занимающейся контрольной деятельностью в </w:t>
      </w:r>
      <w:r w:rsidR="00CF3B87">
        <w:t>Центре</w:t>
      </w:r>
      <w:r w:rsidRPr="00B7245F">
        <w:t>, несут ответственность за достоверность излагаемых фактов, представляемых в справках по итогам контроля.</w:t>
      </w:r>
    </w:p>
    <w:p w:rsidR="004C7AB1" w:rsidRPr="00B7245F" w:rsidRDefault="004C7AB1" w:rsidP="004C7AB1">
      <w:pPr>
        <w:jc w:val="both"/>
        <w:outlineLvl w:val="0"/>
      </w:pPr>
    </w:p>
    <w:p w:rsidR="004C7AB1" w:rsidRPr="00B7245F" w:rsidRDefault="004C7AB1" w:rsidP="004C7AB1">
      <w:pPr>
        <w:jc w:val="both"/>
        <w:outlineLvl w:val="0"/>
        <w:rPr>
          <w:b/>
        </w:rPr>
      </w:pPr>
      <w:r w:rsidRPr="00B7245F">
        <w:tab/>
      </w:r>
      <w:r w:rsidR="007B3CDD" w:rsidRPr="00B7245F">
        <w:rPr>
          <w:b/>
        </w:rPr>
        <w:t>7</w:t>
      </w:r>
      <w:r w:rsidRPr="00B7245F">
        <w:rPr>
          <w:b/>
        </w:rPr>
        <w:t>. Делопроизводство</w:t>
      </w:r>
    </w:p>
    <w:p w:rsidR="004C7AB1" w:rsidRPr="00B7245F" w:rsidRDefault="004C7AB1" w:rsidP="004C7AB1">
      <w:pPr>
        <w:jc w:val="both"/>
        <w:outlineLvl w:val="0"/>
      </w:pPr>
    </w:p>
    <w:p w:rsidR="004C7AB1" w:rsidRPr="00B7245F" w:rsidRDefault="007B3CDD" w:rsidP="004C7AB1">
      <w:pPr>
        <w:jc w:val="both"/>
        <w:outlineLvl w:val="0"/>
      </w:pPr>
      <w:r w:rsidRPr="00B7245F">
        <w:tab/>
        <w:t>7</w:t>
      </w:r>
      <w:r w:rsidR="004C7AB1" w:rsidRPr="00B7245F">
        <w:t>.1. Справка по результатам контроля должна содержать в себе следующие разделы: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вид контроля;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форма контроля;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тема проверки;</w:t>
      </w:r>
    </w:p>
    <w:p w:rsidR="004C7AB1" w:rsidRPr="00B7245F" w:rsidRDefault="004C7AB1" w:rsidP="004C7AB1">
      <w:pPr>
        <w:jc w:val="both"/>
        <w:outlineLvl w:val="0"/>
      </w:pPr>
      <w:r w:rsidRPr="00B7245F">
        <w:t xml:space="preserve"> </w:t>
      </w:r>
      <w:r w:rsidRPr="00B7245F">
        <w:tab/>
        <w:t>- цель проверки;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сроки проверки;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состав комиссии;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результаты проверки (перечень проверенных мероприятий, документации и пр.);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положительный опыт;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недостатки;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выводы;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предложения и рекомендации;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подписи членов комиссии;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подписи проверяемых.</w:t>
      </w:r>
    </w:p>
    <w:p w:rsidR="004C7AB1" w:rsidRPr="00B7245F" w:rsidRDefault="007B3CDD" w:rsidP="004C7AB1">
      <w:pPr>
        <w:jc w:val="both"/>
        <w:outlineLvl w:val="0"/>
      </w:pPr>
      <w:r w:rsidRPr="00B7245F">
        <w:tab/>
        <w:t>7</w:t>
      </w:r>
      <w:r w:rsidR="004C7AB1" w:rsidRPr="00B7245F">
        <w:t>.2. По</w:t>
      </w:r>
      <w:r w:rsidRPr="00B7245F">
        <w:t xml:space="preserve"> результатам контроля заведующий</w:t>
      </w:r>
      <w:r w:rsidR="004C7AB1" w:rsidRPr="00B7245F">
        <w:t xml:space="preserve"> </w:t>
      </w:r>
      <w:r w:rsidR="00CF3B87">
        <w:t>Центра</w:t>
      </w:r>
      <w:r w:rsidRPr="00B7245F">
        <w:t xml:space="preserve"> </w:t>
      </w:r>
      <w:r w:rsidR="004C7AB1" w:rsidRPr="00B7245F">
        <w:t>издает приказ, в котором указываются: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вид контроля;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форма контроля;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тема проверки;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цель проверки;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сроки проверки;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состав комиссии;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результаты проверки;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решение по результатам проверки;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назначаются ответственные лица по исполнению решения;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указываются сроки устранения недостатков;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указываются сроки проведения повторного контроля;</w:t>
      </w:r>
    </w:p>
    <w:p w:rsidR="004C7AB1" w:rsidRPr="00B7245F" w:rsidRDefault="004C7AB1" w:rsidP="004C7AB1">
      <w:pPr>
        <w:jc w:val="both"/>
        <w:outlineLvl w:val="0"/>
      </w:pPr>
      <w:r w:rsidRPr="00B7245F">
        <w:tab/>
        <w:t>- поощрение и наказание работников по результатам контроля.</w:t>
      </w:r>
    </w:p>
    <w:p w:rsidR="004C7AB1" w:rsidRPr="00B7245F" w:rsidRDefault="007B3CDD" w:rsidP="004C7AB1">
      <w:pPr>
        <w:jc w:val="both"/>
        <w:outlineLvl w:val="0"/>
      </w:pPr>
      <w:r w:rsidRPr="00B7245F">
        <w:tab/>
        <w:t>7</w:t>
      </w:r>
      <w:r w:rsidR="004C7AB1" w:rsidRPr="00B7245F">
        <w:t>.3. По результатам оперативного контроля проводит</w:t>
      </w:r>
      <w:r w:rsidR="00CF3B87">
        <w:t>ся собеседование с проверяемым. П</w:t>
      </w:r>
      <w:r w:rsidRPr="00B7245F">
        <w:t xml:space="preserve">ри необходимости </w:t>
      </w:r>
      <w:r w:rsidR="004C7AB1" w:rsidRPr="00B7245F">
        <w:t xml:space="preserve"> готовится сообщение о состоянии дел на административное совещание, Общее собрание</w:t>
      </w:r>
      <w:r w:rsidR="00CF3B87">
        <w:t xml:space="preserve"> коллектива</w:t>
      </w:r>
      <w:r w:rsidR="004C7AB1" w:rsidRPr="00B7245F">
        <w:t>, Педагогический совет.</w:t>
      </w:r>
    </w:p>
    <w:p w:rsidR="004C7AB1" w:rsidRPr="00B7245F" w:rsidRDefault="004C7AB1" w:rsidP="004C7AB1">
      <w:pPr>
        <w:jc w:val="both"/>
        <w:outlineLvl w:val="0"/>
      </w:pPr>
      <w:r w:rsidRPr="00B7245F">
        <w:t xml:space="preserve"> </w:t>
      </w:r>
    </w:p>
    <w:p w:rsidR="00CF3B87" w:rsidRDefault="00CF3B87" w:rsidP="00CF3B87">
      <w:pPr>
        <w:pStyle w:val="a8"/>
        <w:ind w:firstLine="708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8 . Заключительные положения.</w:t>
      </w:r>
    </w:p>
    <w:p w:rsidR="00CF3B87" w:rsidRDefault="00CF3B87" w:rsidP="00CF3B87">
      <w:pPr>
        <w:pStyle w:val="a8"/>
        <w:rPr>
          <w:color w:val="000000"/>
        </w:rPr>
      </w:pPr>
    </w:p>
    <w:p w:rsidR="00CF3B87" w:rsidRDefault="00CF3B87" w:rsidP="00CF3B87">
      <w:pPr>
        <w:pStyle w:val="a8"/>
        <w:ind w:firstLine="708"/>
      </w:pPr>
      <w:r>
        <w:rPr>
          <w:color w:val="000000"/>
          <w:bdr w:val="none" w:sz="0" w:space="0" w:color="auto" w:frame="1"/>
        </w:rPr>
        <w:t>8.1. В настоящее Положение по мере необходимости, выхода указаний, рекомендаций вышестоящих органов могут вноситься изменения и дополнения, которые согласовываются с профсоюзным комитетом и утверждаются заведующим Центром.</w:t>
      </w:r>
    </w:p>
    <w:p w:rsidR="00CF3B87" w:rsidRDefault="00CF3B87" w:rsidP="00CF3B87">
      <w:pPr>
        <w:pStyle w:val="a8"/>
        <w:ind w:firstLine="708"/>
      </w:pPr>
      <w:r>
        <w:rPr>
          <w:color w:val="000000"/>
        </w:rPr>
        <w:t>8.2.</w:t>
      </w:r>
      <w:r>
        <w:t>Срок действия настоящего Положения не ограничен. Положение действует до принятия нового.</w:t>
      </w:r>
    </w:p>
    <w:p w:rsidR="00CF3B87" w:rsidRDefault="00CF3B87" w:rsidP="00CF3B87">
      <w:pPr>
        <w:pStyle w:val="a8"/>
      </w:pPr>
    </w:p>
    <w:p w:rsidR="004C7AB1" w:rsidRPr="00B7245F" w:rsidRDefault="004C7AB1" w:rsidP="004C7AB1">
      <w:pPr>
        <w:jc w:val="both"/>
        <w:outlineLvl w:val="0"/>
      </w:pPr>
    </w:p>
    <w:p w:rsidR="004C7AB1" w:rsidRPr="00B7245F" w:rsidRDefault="004C7AB1" w:rsidP="004C7AB1">
      <w:pPr>
        <w:jc w:val="both"/>
        <w:outlineLvl w:val="0"/>
        <w:rPr>
          <w:b/>
        </w:rPr>
      </w:pPr>
      <w:r w:rsidRPr="00B7245F">
        <w:rPr>
          <w:b/>
        </w:rPr>
        <w:tab/>
      </w:r>
    </w:p>
    <w:p w:rsidR="004C7AB1" w:rsidRPr="00B7245F" w:rsidRDefault="004C7AB1" w:rsidP="004C7AB1">
      <w:r w:rsidRPr="00B7245F">
        <w:tab/>
      </w:r>
    </w:p>
    <w:p w:rsidR="004C7AB1" w:rsidRPr="00B7245F" w:rsidRDefault="004C7AB1" w:rsidP="004C7AB1">
      <w:r w:rsidRPr="00B7245F">
        <w:tab/>
        <w:t xml:space="preserve"> </w:t>
      </w:r>
    </w:p>
    <w:p w:rsidR="006F0EA5" w:rsidRPr="00B7245F" w:rsidRDefault="006F0EA5"/>
    <w:sectPr w:rsidR="006F0EA5" w:rsidRPr="00B7245F" w:rsidSect="00C6478C">
      <w:headerReference w:type="default" r:id="rId6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D2" w:rsidRDefault="00CC42D2" w:rsidP="00E05598">
      <w:r>
        <w:separator/>
      </w:r>
    </w:p>
  </w:endnote>
  <w:endnote w:type="continuationSeparator" w:id="1">
    <w:p w:rsidR="00CC42D2" w:rsidRDefault="00CC42D2" w:rsidP="00E05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D2" w:rsidRDefault="00CC42D2" w:rsidP="00E05598">
      <w:r>
        <w:separator/>
      </w:r>
    </w:p>
  </w:footnote>
  <w:footnote w:type="continuationSeparator" w:id="1">
    <w:p w:rsidR="00CC42D2" w:rsidRDefault="00CC42D2" w:rsidP="00E05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99" w:rsidRDefault="00502A6F">
    <w:pPr>
      <w:pStyle w:val="a3"/>
      <w:jc w:val="right"/>
    </w:pPr>
    <w:r>
      <w:fldChar w:fldCharType="begin"/>
    </w:r>
    <w:r w:rsidR="004C7AB1">
      <w:instrText xml:space="preserve"> PAGE   \* MERGEFORMAT </w:instrText>
    </w:r>
    <w:r>
      <w:fldChar w:fldCharType="separate"/>
    </w:r>
    <w:r w:rsidR="00CF3B87">
      <w:rPr>
        <w:noProof/>
      </w:rPr>
      <w:t>6</w:t>
    </w:r>
    <w:r>
      <w:fldChar w:fldCharType="end"/>
    </w:r>
  </w:p>
  <w:p w:rsidR="008C3C99" w:rsidRDefault="00CC42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AB1"/>
    <w:rsid w:val="00393CCF"/>
    <w:rsid w:val="004426ED"/>
    <w:rsid w:val="004B3E37"/>
    <w:rsid w:val="004C7AB1"/>
    <w:rsid w:val="004D5EC9"/>
    <w:rsid w:val="00502A6F"/>
    <w:rsid w:val="005705AA"/>
    <w:rsid w:val="006F0EA5"/>
    <w:rsid w:val="007B3CDD"/>
    <w:rsid w:val="007B5DA8"/>
    <w:rsid w:val="00B7245F"/>
    <w:rsid w:val="00BB1AE4"/>
    <w:rsid w:val="00CC42D2"/>
    <w:rsid w:val="00CF3B87"/>
    <w:rsid w:val="00E0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A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C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705AA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5705AA"/>
    <w:pPr>
      <w:spacing w:after="120"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5705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2013-07-29T09:50:00Z</cp:lastPrinted>
  <dcterms:created xsi:type="dcterms:W3CDTF">2012-05-10T09:01:00Z</dcterms:created>
  <dcterms:modified xsi:type="dcterms:W3CDTF">2013-07-29T09:56:00Z</dcterms:modified>
</cp:coreProperties>
</file>